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A3" w:rsidRDefault="00E37618" w:rsidP="0093608B">
      <w:pPr>
        <w:pStyle w:val="a5"/>
        <w:ind w:left="140" w:firstLine="0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247650</wp:posOffset>
            </wp:positionH>
            <wp:positionV relativeFrom="paragraph">
              <wp:posOffset>-203835</wp:posOffset>
            </wp:positionV>
            <wp:extent cx="7153275" cy="16383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618" w:rsidRDefault="00E37618" w:rsidP="00EB69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618" w:rsidRDefault="00E37618" w:rsidP="00EB69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618" w:rsidRDefault="00E37618" w:rsidP="00EB69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618" w:rsidRDefault="00E37618" w:rsidP="00EB69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618" w:rsidRDefault="00E37618" w:rsidP="00EB69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618" w:rsidRDefault="00E37618" w:rsidP="00EB69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D25" w:rsidRDefault="00D12D25" w:rsidP="00EB69A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50B">
        <w:rPr>
          <w:rFonts w:ascii="Times New Roman" w:hAnsi="Times New Roman" w:cs="Times New Roman"/>
          <w:b/>
          <w:sz w:val="28"/>
          <w:szCs w:val="28"/>
        </w:rPr>
        <w:t>КОММЕРЧЕСКОЕ ПРЕДЛОЖЕНИЕ</w:t>
      </w:r>
    </w:p>
    <w:p w:rsidR="00D12D25" w:rsidRDefault="00D12D25" w:rsidP="00EB69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обучение по охране труда и технике безопасности</w:t>
      </w:r>
    </w:p>
    <w:p w:rsidR="002A28BA" w:rsidRPr="003D18F3" w:rsidRDefault="002A28BA" w:rsidP="00EB69A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9A3" w:rsidRPr="00E37618" w:rsidRDefault="00EB69A3" w:rsidP="00E37618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Учебный центр «</w:t>
      </w:r>
      <w:proofErr w:type="spellStart"/>
      <w:r w:rsidRPr="00E37618">
        <w:rPr>
          <w:sz w:val="26"/>
          <w:szCs w:val="26"/>
        </w:rPr>
        <w:t>Кесипкой</w:t>
      </w:r>
      <w:proofErr w:type="spellEnd"/>
      <w:r w:rsidRPr="00E37618">
        <w:rPr>
          <w:sz w:val="26"/>
          <w:szCs w:val="26"/>
        </w:rPr>
        <w:t xml:space="preserve">» предлагает проведение специализированного обучения сотрудников </w:t>
      </w:r>
      <w:r w:rsidR="00791A3E" w:rsidRPr="00E37618">
        <w:rPr>
          <w:sz w:val="26"/>
          <w:szCs w:val="26"/>
          <w:lang w:val="ky-KG"/>
        </w:rPr>
        <w:t xml:space="preserve">строительных </w:t>
      </w:r>
      <w:proofErr w:type="spellStart"/>
      <w:r w:rsidR="005E1B6D" w:rsidRPr="00E37618">
        <w:rPr>
          <w:sz w:val="26"/>
          <w:szCs w:val="26"/>
        </w:rPr>
        <w:t>компани</w:t>
      </w:r>
      <w:proofErr w:type="spellEnd"/>
      <w:r w:rsidR="00791A3E" w:rsidRPr="00E37618">
        <w:rPr>
          <w:sz w:val="26"/>
          <w:szCs w:val="26"/>
          <w:lang w:val="ky-KG"/>
        </w:rPr>
        <w:t>й</w:t>
      </w:r>
      <w:r w:rsidR="009757DC" w:rsidRPr="00E37618">
        <w:rPr>
          <w:sz w:val="26"/>
          <w:szCs w:val="26"/>
          <w:lang w:val="ky-KG"/>
        </w:rPr>
        <w:t xml:space="preserve"> </w:t>
      </w:r>
      <w:r w:rsidR="002A28BA" w:rsidRPr="00E37618">
        <w:rPr>
          <w:sz w:val="26"/>
          <w:szCs w:val="26"/>
        </w:rPr>
        <w:t xml:space="preserve">по охране труда и технике безопасности </w:t>
      </w:r>
      <w:r w:rsidR="009757DC" w:rsidRPr="00E37618">
        <w:rPr>
          <w:sz w:val="26"/>
          <w:szCs w:val="26"/>
        </w:rPr>
        <w:t>в соответствии с требованиями законодательства Кыргызской Республики.</w:t>
      </w:r>
    </w:p>
    <w:p w:rsidR="00C35E3D" w:rsidRPr="00E37618" w:rsidRDefault="00C35E3D" w:rsidP="00E37618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Наши программы направлены на повышение квалификации, улучшение условий безопасности труда, снижение производственного травматизма и профилактику профессиональных заболеваний.</w:t>
      </w:r>
    </w:p>
    <w:p w:rsidR="009757DC" w:rsidRPr="00E37618" w:rsidRDefault="009757DC" w:rsidP="00E37618">
      <w:pPr>
        <w:pStyle w:val="2"/>
        <w:spacing w:before="0" w:beforeAutospacing="0" w:after="0" w:afterAutospacing="0" w:line="276" w:lineRule="auto"/>
        <w:ind w:firstLine="708"/>
        <w:rPr>
          <w:b w:val="0"/>
          <w:color w:val="000000" w:themeColor="text1"/>
          <w:sz w:val="26"/>
          <w:szCs w:val="26"/>
        </w:rPr>
      </w:pPr>
      <w:r w:rsidRPr="00E37618">
        <w:rPr>
          <w:rStyle w:val="a4"/>
          <w:b/>
          <w:bCs/>
          <w:color w:val="000000" w:themeColor="text1"/>
          <w:sz w:val="26"/>
          <w:szCs w:val="26"/>
        </w:rPr>
        <w:t>Наши направления обучения</w:t>
      </w:r>
    </w:p>
    <w:p w:rsidR="009757DC" w:rsidRPr="00E37618" w:rsidRDefault="009757DC" w:rsidP="003131E4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Мы предлагаем обучение и аттестацию по следующим ключевым направлениям:</w:t>
      </w:r>
      <w:r w:rsidR="00C35E3D" w:rsidRPr="00E37618">
        <w:rPr>
          <w:sz w:val="26"/>
          <w:szCs w:val="26"/>
        </w:rPr>
        <w:t xml:space="preserve"> </w:t>
      </w:r>
      <w:r w:rsidRPr="00E37618">
        <w:rPr>
          <w:b/>
          <w:sz w:val="26"/>
          <w:szCs w:val="26"/>
        </w:rPr>
        <w:t xml:space="preserve">охрана труда и техника безопасности, промышленная безопасность, пожарная </w:t>
      </w:r>
      <w:r w:rsidR="00C35E3D" w:rsidRPr="00E37618">
        <w:rPr>
          <w:b/>
          <w:sz w:val="26"/>
          <w:szCs w:val="26"/>
        </w:rPr>
        <w:t xml:space="preserve">безопасность, </w:t>
      </w:r>
      <w:r w:rsidR="002A28BA" w:rsidRPr="00E37618">
        <w:rPr>
          <w:b/>
          <w:sz w:val="26"/>
          <w:szCs w:val="26"/>
        </w:rPr>
        <w:t xml:space="preserve">гражданская защита, оказание первой помощи, </w:t>
      </w:r>
      <w:r w:rsidR="00C35E3D" w:rsidRPr="00E37618">
        <w:rPr>
          <w:sz w:val="26"/>
          <w:szCs w:val="26"/>
        </w:rPr>
        <w:t>безопасные</w:t>
      </w:r>
      <w:r w:rsidRPr="00E37618">
        <w:rPr>
          <w:sz w:val="26"/>
          <w:szCs w:val="26"/>
        </w:rPr>
        <w:t xml:space="preserve"> методы при СМР (строительно-монтажные работы), работа на высоте, эксплуатация сосудов, работающих под давлением, лифтовое хозяйство и </w:t>
      </w:r>
      <w:r w:rsidR="00C35E3D" w:rsidRPr="00E37618">
        <w:rPr>
          <w:sz w:val="26"/>
          <w:szCs w:val="26"/>
          <w:lang w:val="ky-KG"/>
        </w:rPr>
        <w:t>грузоподъёмные</w:t>
      </w:r>
      <w:r w:rsidRPr="00E37618">
        <w:rPr>
          <w:sz w:val="26"/>
          <w:szCs w:val="26"/>
        </w:rPr>
        <w:t xml:space="preserve"> механизмы</w:t>
      </w:r>
      <w:r w:rsidR="00E26ED5" w:rsidRPr="00E37618">
        <w:rPr>
          <w:sz w:val="26"/>
          <w:szCs w:val="26"/>
        </w:rPr>
        <w:t xml:space="preserve"> </w:t>
      </w:r>
      <w:r w:rsidRPr="00E37618">
        <w:rPr>
          <w:sz w:val="26"/>
          <w:szCs w:val="26"/>
        </w:rPr>
        <w:t>и другие направления.</w:t>
      </w:r>
    </w:p>
    <w:p w:rsidR="006A7A9A" w:rsidRPr="00E37618" w:rsidRDefault="00C35E3D" w:rsidP="00E37618">
      <w:pPr>
        <w:pStyle w:val="3"/>
        <w:numPr>
          <w:ilvl w:val="0"/>
          <w:numId w:val="30"/>
        </w:numPr>
        <w:spacing w:before="0" w:beforeAutospacing="0" w:after="0" w:afterAutospacing="0" w:line="276" w:lineRule="auto"/>
        <w:ind w:left="0" w:firstLine="709"/>
        <w:rPr>
          <w:rStyle w:val="a4"/>
          <w:b/>
          <w:bCs/>
          <w:color w:val="000000" w:themeColor="text1"/>
          <w:sz w:val="26"/>
          <w:szCs w:val="26"/>
        </w:rPr>
      </w:pPr>
      <w:r w:rsidRPr="00E37618">
        <w:rPr>
          <w:rStyle w:val="a4"/>
          <w:b/>
          <w:bCs/>
          <w:color w:val="000000" w:themeColor="text1"/>
          <w:sz w:val="26"/>
          <w:szCs w:val="26"/>
        </w:rPr>
        <w:t xml:space="preserve">Охрана труда </w:t>
      </w:r>
    </w:p>
    <w:p w:rsidR="006A7A9A" w:rsidRPr="00E37618" w:rsidRDefault="006A7A9A" w:rsidP="00E37618">
      <w:pPr>
        <w:pStyle w:val="isselectedend"/>
        <w:numPr>
          <w:ilvl w:val="0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Обучение по охране труда</w:t>
      </w:r>
      <w:r w:rsidR="005B05F3" w:rsidRPr="00E37618">
        <w:rPr>
          <w:sz w:val="26"/>
          <w:szCs w:val="26"/>
        </w:rPr>
        <w:t>.</w:t>
      </w:r>
    </w:p>
    <w:p w:rsidR="006A7A9A" w:rsidRPr="00E37618" w:rsidRDefault="006A7A9A" w:rsidP="00E37618">
      <w:pPr>
        <w:pStyle w:val="isselectedend"/>
        <w:numPr>
          <w:ilvl w:val="0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Повышение квалификации ИТР и ответственных лиц</w:t>
      </w:r>
      <w:r w:rsidR="005B05F3" w:rsidRPr="00E37618">
        <w:rPr>
          <w:sz w:val="26"/>
          <w:szCs w:val="26"/>
        </w:rPr>
        <w:t>.</w:t>
      </w:r>
    </w:p>
    <w:p w:rsidR="006A7A9A" w:rsidRPr="00E37618" w:rsidRDefault="006A7A9A" w:rsidP="00E37618">
      <w:pPr>
        <w:pStyle w:val="isselectedend"/>
        <w:numPr>
          <w:ilvl w:val="0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Проведение всех видов инструктажей</w:t>
      </w:r>
      <w:r w:rsidR="005B05F3" w:rsidRPr="00E37618">
        <w:rPr>
          <w:sz w:val="26"/>
          <w:szCs w:val="26"/>
        </w:rPr>
        <w:t>.</w:t>
      </w:r>
    </w:p>
    <w:p w:rsidR="006A7A9A" w:rsidRPr="00E37618" w:rsidRDefault="006A7A9A" w:rsidP="00E37618">
      <w:pPr>
        <w:pStyle w:val="isselectedend"/>
        <w:numPr>
          <w:ilvl w:val="0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Проверка знаний с оформлением протоколов</w:t>
      </w:r>
      <w:r w:rsidR="005B05F3" w:rsidRPr="00E37618">
        <w:rPr>
          <w:sz w:val="26"/>
          <w:szCs w:val="26"/>
        </w:rPr>
        <w:t>.</w:t>
      </w:r>
    </w:p>
    <w:p w:rsidR="006A7A9A" w:rsidRPr="00E37618" w:rsidRDefault="006A7A9A" w:rsidP="00E37618">
      <w:pPr>
        <w:pStyle w:val="isselectedend"/>
        <w:numPr>
          <w:ilvl w:val="0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Разработка документов по охране труда (приказы, журналы, инструкции)</w:t>
      </w:r>
      <w:r w:rsidR="005B05F3" w:rsidRPr="00E37618">
        <w:rPr>
          <w:sz w:val="26"/>
          <w:szCs w:val="26"/>
        </w:rPr>
        <w:t>.</w:t>
      </w:r>
    </w:p>
    <w:p w:rsidR="006A7A9A" w:rsidRPr="00E37618" w:rsidRDefault="006A7A9A" w:rsidP="00E37618">
      <w:pPr>
        <w:pStyle w:val="isselectedend"/>
        <w:numPr>
          <w:ilvl w:val="0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Подготовка к проверкам контролирующих органов</w:t>
      </w:r>
      <w:r w:rsidR="005B05F3" w:rsidRPr="00E37618">
        <w:rPr>
          <w:sz w:val="26"/>
          <w:szCs w:val="26"/>
        </w:rPr>
        <w:t>.</w:t>
      </w:r>
    </w:p>
    <w:p w:rsidR="00C35E3D" w:rsidRPr="00E37618" w:rsidRDefault="002A28BA" w:rsidP="00E37618">
      <w:pPr>
        <w:pStyle w:val="3"/>
        <w:spacing w:before="0" w:beforeAutospacing="0" w:after="0" w:afterAutospacing="0" w:line="276" w:lineRule="auto"/>
        <w:ind w:firstLine="709"/>
        <w:rPr>
          <w:b w:val="0"/>
          <w:color w:val="000000" w:themeColor="text1"/>
          <w:sz w:val="26"/>
          <w:szCs w:val="26"/>
        </w:rPr>
      </w:pPr>
      <w:r w:rsidRPr="00E37618">
        <w:rPr>
          <w:rStyle w:val="a4"/>
          <w:b/>
          <w:bCs/>
          <w:color w:val="000000" w:themeColor="text1"/>
          <w:sz w:val="26"/>
          <w:szCs w:val="26"/>
        </w:rPr>
        <w:t>2</w:t>
      </w:r>
      <w:r w:rsidR="00C35E3D" w:rsidRPr="00E37618">
        <w:rPr>
          <w:rStyle w:val="a4"/>
          <w:b/>
          <w:bCs/>
          <w:color w:val="000000" w:themeColor="text1"/>
          <w:sz w:val="26"/>
          <w:szCs w:val="26"/>
        </w:rPr>
        <w:t>. Техника безопасности</w:t>
      </w:r>
    </w:p>
    <w:p w:rsidR="003051AF" w:rsidRPr="003051AF" w:rsidRDefault="006A7A9A" w:rsidP="003051AF">
      <w:pPr>
        <w:pStyle w:val="1"/>
        <w:keepNext w:val="0"/>
        <w:keepLines w:val="0"/>
        <w:widowControl w:val="0"/>
        <w:numPr>
          <w:ilvl w:val="0"/>
          <w:numId w:val="41"/>
        </w:numPr>
        <w:tabs>
          <w:tab w:val="left" w:pos="0"/>
          <w:tab w:val="left" w:pos="709"/>
        </w:tabs>
        <w:autoSpaceDE w:val="0"/>
        <w:autoSpaceDN w:val="0"/>
        <w:spacing w:before="0" w:line="276" w:lineRule="auto"/>
        <w:ind w:left="0" w:firstLine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051AF">
        <w:rPr>
          <w:rFonts w:ascii="Times New Roman" w:hAnsi="Times New Roman" w:cs="Times New Roman"/>
          <w:color w:val="auto"/>
          <w:sz w:val="26"/>
          <w:szCs w:val="26"/>
        </w:rPr>
        <w:t>Обучение технике безопасности для ИТР</w:t>
      </w:r>
      <w:r w:rsidR="003051AF" w:rsidRPr="003051AF">
        <w:rPr>
          <w:rFonts w:ascii="Times New Roman" w:hAnsi="Times New Roman" w:cs="Times New Roman"/>
          <w:color w:val="auto"/>
          <w:sz w:val="26"/>
          <w:szCs w:val="26"/>
        </w:rPr>
        <w:t xml:space="preserve"> и рабочих </w:t>
      </w:r>
      <w:r w:rsidR="003051AF" w:rsidRPr="003051AF">
        <w:rPr>
          <w:rFonts w:ascii="Times New Roman" w:hAnsi="Times New Roman" w:cs="Times New Roman"/>
          <w:color w:val="auto"/>
          <w:spacing w:val="-4"/>
          <w:sz w:val="26"/>
          <w:szCs w:val="26"/>
        </w:rPr>
        <w:t>при</w:t>
      </w:r>
      <w:r w:rsidR="003051AF" w:rsidRPr="003051AF">
        <w:rPr>
          <w:rFonts w:ascii="Times New Roman" w:hAnsi="Times New Roman" w:cs="Times New Roman"/>
          <w:color w:val="auto"/>
          <w:spacing w:val="-4"/>
          <w:sz w:val="26"/>
          <w:szCs w:val="26"/>
          <w:lang w:val="ky-KG"/>
        </w:rPr>
        <w:t xml:space="preserve"> </w:t>
      </w:r>
      <w:r w:rsidR="003051AF" w:rsidRPr="003051AF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проведении </w:t>
      </w:r>
      <w:r w:rsidR="003051AF" w:rsidRPr="003051AF">
        <w:rPr>
          <w:rFonts w:ascii="Times New Roman" w:hAnsi="Times New Roman" w:cs="Times New Roman"/>
          <w:color w:val="auto"/>
          <w:sz w:val="26"/>
          <w:szCs w:val="26"/>
        </w:rPr>
        <w:t>строительных и монтажных работ.</w:t>
      </w:r>
    </w:p>
    <w:p w:rsidR="003051AF" w:rsidRDefault="003051AF" w:rsidP="003051AF">
      <w:pPr>
        <w:pStyle w:val="1"/>
        <w:keepNext w:val="0"/>
        <w:keepLines w:val="0"/>
        <w:widowControl w:val="0"/>
        <w:numPr>
          <w:ilvl w:val="0"/>
          <w:numId w:val="41"/>
        </w:numPr>
        <w:tabs>
          <w:tab w:val="left" w:pos="0"/>
          <w:tab w:val="left" w:pos="709"/>
        </w:tabs>
        <w:autoSpaceDE w:val="0"/>
        <w:autoSpaceDN w:val="0"/>
        <w:spacing w:before="0" w:line="276" w:lineRule="auto"/>
        <w:ind w:left="0"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pacing w:val="-2"/>
          <w:sz w:val="26"/>
          <w:szCs w:val="26"/>
        </w:rPr>
        <w:t>О</w:t>
      </w:r>
      <w:r w:rsidRPr="003051AF">
        <w:rPr>
          <w:rFonts w:ascii="Times New Roman" w:hAnsi="Times New Roman" w:cs="Times New Roman"/>
          <w:color w:val="auto"/>
          <w:spacing w:val="-2"/>
          <w:sz w:val="26"/>
          <w:szCs w:val="26"/>
        </w:rPr>
        <w:t>бучение</w:t>
      </w:r>
      <w:r w:rsidRPr="003051AF">
        <w:rPr>
          <w:rFonts w:ascii="Times New Roman" w:hAnsi="Times New Roman" w:cs="Times New Roman"/>
          <w:color w:val="auto"/>
          <w:spacing w:val="-2"/>
          <w:sz w:val="26"/>
          <w:szCs w:val="26"/>
          <w:lang w:val="ky-KG"/>
        </w:rPr>
        <w:t xml:space="preserve"> </w:t>
      </w:r>
      <w:r w:rsidRPr="003051AF">
        <w:rPr>
          <w:rFonts w:ascii="Times New Roman" w:hAnsi="Times New Roman" w:cs="Times New Roman"/>
          <w:color w:val="auto"/>
          <w:spacing w:val="-6"/>
          <w:sz w:val="26"/>
          <w:szCs w:val="26"/>
        </w:rPr>
        <w:t>по</w:t>
      </w:r>
      <w:r w:rsidRPr="003051AF">
        <w:rPr>
          <w:rFonts w:ascii="Times New Roman" w:hAnsi="Times New Roman" w:cs="Times New Roman"/>
          <w:color w:val="auto"/>
          <w:spacing w:val="-6"/>
          <w:sz w:val="26"/>
          <w:szCs w:val="26"/>
          <w:lang w:val="ky-KG"/>
        </w:rPr>
        <w:t xml:space="preserve"> </w:t>
      </w:r>
      <w:r w:rsidRPr="003051AF">
        <w:rPr>
          <w:rFonts w:ascii="Times New Roman" w:hAnsi="Times New Roman" w:cs="Times New Roman"/>
          <w:color w:val="auto"/>
          <w:spacing w:val="-2"/>
          <w:sz w:val="26"/>
          <w:szCs w:val="26"/>
        </w:rPr>
        <w:t>безопасности</w:t>
      </w:r>
      <w:r w:rsidRPr="003051AF">
        <w:rPr>
          <w:rFonts w:ascii="Times New Roman" w:hAnsi="Times New Roman" w:cs="Times New Roman"/>
          <w:color w:val="auto"/>
          <w:spacing w:val="-2"/>
          <w:sz w:val="26"/>
          <w:szCs w:val="26"/>
          <w:lang w:val="ky-KG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6"/>
          <w:szCs w:val="26"/>
          <w:lang w:val="ky-KG"/>
        </w:rPr>
        <w:t xml:space="preserve">работ </w:t>
      </w:r>
      <w:r w:rsidRPr="003051AF">
        <w:rPr>
          <w:rFonts w:ascii="Times New Roman" w:hAnsi="Times New Roman" w:cs="Times New Roman"/>
          <w:color w:val="auto"/>
          <w:spacing w:val="-10"/>
          <w:sz w:val="26"/>
          <w:szCs w:val="26"/>
        </w:rPr>
        <w:t>в</w:t>
      </w:r>
      <w:r w:rsidRPr="003051AF">
        <w:rPr>
          <w:rFonts w:ascii="Times New Roman" w:hAnsi="Times New Roman" w:cs="Times New Roman"/>
          <w:color w:val="auto"/>
          <w:spacing w:val="-10"/>
          <w:sz w:val="26"/>
          <w:szCs w:val="26"/>
          <w:lang w:val="ky-KG"/>
        </w:rPr>
        <w:t xml:space="preserve"> </w:t>
      </w:r>
      <w:r w:rsidRPr="003051AF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условиях </w:t>
      </w:r>
      <w:r w:rsidRPr="003051AF">
        <w:rPr>
          <w:rFonts w:ascii="Times New Roman" w:hAnsi="Times New Roman" w:cs="Times New Roman"/>
          <w:color w:val="auto"/>
          <w:sz w:val="26"/>
          <w:szCs w:val="26"/>
        </w:rPr>
        <w:t>производственных помещений.</w:t>
      </w:r>
    </w:p>
    <w:p w:rsidR="00F26B02" w:rsidRPr="003051AF" w:rsidRDefault="00F26B02" w:rsidP="00F26B02">
      <w:pPr>
        <w:pStyle w:val="isselectedend"/>
        <w:numPr>
          <w:ilvl w:val="0"/>
          <w:numId w:val="41"/>
        </w:numPr>
        <w:tabs>
          <w:tab w:val="left" w:pos="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3051AF">
        <w:rPr>
          <w:sz w:val="26"/>
          <w:szCs w:val="26"/>
        </w:rPr>
        <w:t>Подготовка ответственных лиц.</w:t>
      </w:r>
    </w:p>
    <w:p w:rsidR="006A7A9A" w:rsidRPr="003051AF" w:rsidRDefault="006A7A9A" w:rsidP="003051AF">
      <w:pPr>
        <w:pStyle w:val="isselectedend"/>
        <w:numPr>
          <w:ilvl w:val="0"/>
          <w:numId w:val="35"/>
        </w:numPr>
        <w:tabs>
          <w:tab w:val="left" w:pos="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bookmarkStart w:id="0" w:name="_GoBack"/>
      <w:bookmarkEnd w:id="0"/>
      <w:r w:rsidRPr="003051AF">
        <w:rPr>
          <w:sz w:val="26"/>
          <w:szCs w:val="26"/>
        </w:rPr>
        <w:t>Проведение инструктажей (вводный, первичный, повторный, внеплановый)</w:t>
      </w:r>
      <w:r w:rsidR="005B05F3" w:rsidRPr="003051AF">
        <w:rPr>
          <w:sz w:val="26"/>
          <w:szCs w:val="26"/>
        </w:rPr>
        <w:t>.</w:t>
      </w:r>
    </w:p>
    <w:p w:rsidR="006A7A9A" w:rsidRPr="003051AF" w:rsidRDefault="006A7A9A" w:rsidP="003051AF">
      <w:pPr>
        <w:pStyle w:val="isselectedend"/>
        <w:numPr>
          <w:ilvl w:val="0"/>
          <w:numId w:val="35"/>
        </w:numPr>
        <w:tabs>
          <w:tab w:val="left" w:pos="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3051AF">
        <w:rPr>
          <w:sz w:val="26"/>
          <w:szCs w:val="26"/>
        </w:rPr>
        <w:t>Проверка знаний с оформлением протоколов</w:t>
      </w:r>
      <w:r w:rsidR="005B05F3" w:rsidRPr="003051AF">
        <w:rPr>
          <w:sz w:val="26"/>
          <w:szCs w:val="26"/>
        </w:rPr>
        <w:t>.</w:t>
      </w:r>
    </w:p>
    <w:p w:rsidR="006A7A9A" w:rsidRPr="003051AF" w:rsidRDefault="006A7A9A" w:rsidP="003051AF">
      <w:pPr>
        <w:pStyle w:val="isselectedend"/>
        <w:numPr>
          <w:ilvl w:val="0"/>
          <w:numId w:val="35"/>
        </w:numPr>
        <w:tabs>
          <w:tab w:val="left" w:pos="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3051AF">
        <w:rPr>
          <w:sz w:val="26"/>
          <w:szCs w:val="26"/>
        </w:rPr>
        <w:t>Разработка инструкций по технике безопасности</w:t>
      </w:r>
      <w:r w:rsidR="005B05F3" w:rsidRPr="003051AF">
        <w:rPr>
          <w:sz w:val="26"/>
          <w:szCs w:val="26"/>
        </w:rPr>
        <w:t>.</w:t>
      </w:r>
    </w:p>
    <w:p w:rsidR="006A7A9A" w:rsidRPr="003051AF" w:rsidRDefault="006A7A9A" w:rsidP="003051AF">
      <w:pPr>
        <w:pStyle w:val="isselectedend"/>
        <w:numPr>
          <w:ilvl w:val="0"/>
          <w:numId w:val="35"/>
        </w:numPr>
        <w:tabs>
          <w:tab w:val="left" w:pos="0"/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3051AF">
        <w:rPr>
          <w:sz w:val="26"/>
          <w:szCs w:val="26"/>
        </w:rPr>
        <w:t>Подготовка к проверкам контролирующих органов</w:t>
      </w:r>
      <w:r w:rsidR="005B05F3" w:rsidRPr="003051AF">
        <w:rPr>
          <w:sz w:val="26"/>
          <w:szCs w:val="26"/>
        </w:rPr>
        <w:t>.</w:t>
      </w:r>
    </w:p>
    <w:p w:rsidR="002A28BA" w:rsidRPr="00E37618" w:rsidRDefault="002A28BA" w:rsidP="00E3761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3. Гражданская защита</w:t>
      </w:r>
    </w:p>
    <w:p w:rsidR="002A28BA" w:rsidRDefault="002A28BA" w:rsidP="00E37618">
      <w:pPr>
        <w:pStyle w:val="a9"/>
        <w:widowControl w:val="0"/>
        <w:numPr>
          <w:ilvl w:val="1"/>
          <w:numId w:val="27"/>
        </w:numPr>
        <w:tabs>
          <w:tab w:val="left" w:pos="709"/>
          <w:tab w:val="left" w:pos="8222"/>
        </w:tabs>
        <w:autoSpaceDE w:val="0"/>
        <w:autoSpaceDN w:val="0"/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Обучение</w:t>
      </w:r>
      <w:r w:rsidRPr="00E3761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работников</w:t>
      </w:r>
      <w:r w:rsidRPr="00E3761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и</w:t>
      </w:r>
      <w:r w:rsidRPr="00E3761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руководителей</w:t>
      </w:r>
      <w:r w:rsidRPr="00E3761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по</w:t>
      </w:r>
      <w:r w:rsidRPr="00E3761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основам</w:t>
      </w:r>
      <w:r w:rsidRPr="00E3761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sz w:val="26"/>
          <w:szCs w:val="26"/>
        </w:rPr>
        <w:t>ведение гражданской защиты.</w:t>
      </w:r>
    </w:p>
    <w:p w:rsidR="003051AF" w:rsidRPr="00E37618" w:rsidRDefault="003051AF" w:rsidP="003051AF">
      <w:pPr>
        <w:pStyle w:val="a9"/>
        <w:widowControl w:val="0"/>
        <w:tabs>
          <w:tab w:val="left" w:pos="709"/>
          <w:tab w:val="left" w:pos="8222"/>
        </w:tabs>
        <w:autoSpaceDE w:val="0"/>
        <w:autoSpaceDN w:val="0"/>
        <w:spacing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5B05F3" w:rsidRPr="00E37618" w:rsidRDefault="005B05F3" w:rsidP="00E37618">
      <w:pPr>
        <w:pStyle w:val="isselectedend"/>
        <w:numPr>
          <w:ilvl w:val="1"/>
          <w:numId w:val="2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 xml:space="preserve">Подготовка руководителей и ответственных лиц. </w:t>
      </w:r>
    </w:p>
    <w:p w:rsidR="005B05F3" w:rsidRDefault="005B05F3" w:rsidP="00E37618">
      <w:pPr>
        <w:pStyle w:val="isselectedend"/>
        <w:numPr>
          <w:ilvl w:val="1"/>
          <w:numId w:val="2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Обучение персонала действиям при чрезвычайных ситуациях.</w:t>
      </w:r>
    </w:p>
    <w:p w:rsidR="005B05F3" w:rsidRPr="00E37618" w:rsidRDefault="005B05F3" w:rsidP="00E37618">
      <w:pPr>
        <w:pStyle w:val="isselectedend"/>
        <w:numPr>
          <w:ilvl w:val="1"/>
          <w:numId w:val="2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Проведение тренировок и практических занятий.</w:t>
      </w:r>
    </w:p>
    <w:p w:rsidR="005B05F3" w:rsidRPr="00E37618" w:rsidRDefault="005B05F3" w:rsidP="00E37618">
      <w:pPr>
        <w:pStyle w:val="isselectedend"/>
        <w:numPr>
          <w:ilvl w:val="1"/>
          <w:numId w:val="2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 xml:space="preserve">Разработка планов гражданской защиты объектов </w:t>
      </w:r>
      <w:r w:rsidRPr="00E37618">
        <w:rPr>
          <w:spacing w:val="-2"/>
          <w:sz w:val="26"/>
          <w:szCs w:val="26"/>
        </w:rPr>
        <w:t>экономики.</w:t>
      </w:r>
    </w:p>
    <w:p w:rsidR="002A28BA" w:rsidRPr="00E37618" w:rsidRDefault="002A28BA" w:rsidP="00E37618">
      <w:pPr>
        <w:pStyle w:val="isselectedend"/>
        <w:numPr>
          <w:ilvl w:val="1"/>
          <w:numId w:val="27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 xml:space="preserve">Разработка паспортов безопасности объектов </w:t>
      </w:r>
      <w:r w:rsidRPr="00E37618">
        <w:rPr>
          <w:spacing w:val="-2"/>
          <w:sz w:val="26"/>
          <w:szCs w:val="26"/>
        </w:rPr>
        <w:t>экономики.</w:t>
      </w:r>
    </w:p>
    <w:p w:rsidR="00C35E3D" w:rsidRPr="00E37618" w:rsidRDefault="00C35E3D" w:rsidP="00E37618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6"/>
          <w:szCs w:val="26"/>
        </w:rPr>
      </w:pPr>
      <w:r w:rsidRPr="00E37618">
        <w:rPr>
          <w:rStyle w:val="a4"/>
          <w:b/>
          <w:bCs/>
          <w:sz w:val="26"/>
          <w:szCs w:val="26"/>
        </w:rPr>
        <w:t xml:space="preserve">4. </w:t>
      </w:r>
      <w:r w:rsidRPr="00E37618">
        <w:rPr>
          <w:rStyle w:val="a4"/>
          <w:b/>
          <w:bCs/>
          <w:color w:val="000000" w:themeColor="text1"/>
          <w:sz w:val="26"/>
          <w:szCs w:val="26"/>
        </w:rPr>
        <w:t>Пожарная безопасность</w:t>
      </w:r>
    </w:p>
    <w:p w:rsidR="006A7A9A" w:rsidRPr="00E37618" w:rsidRDefault="006A7A9A" w:rsidP="00E37618">
      <w:pPr>
        <w:pStyle w:val="3"/>
        <w:numPr>
          <w:ilvl w:val="0"/>
          <w:numId w:val="28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rStyle w:val="a4"/>
          <w:b/>
          <w:sz w:val="26"/>
          <w:szCs w:val="26"/>
        </w:rPr>
      </w:pPr>
      <w:r w:rsidRPr="00E37618">
        <w:rPr>
          <w:b w:val="0"/>
          <w:sz w:val="26"/>
          <w:szCs w:val="26"/>
        </w:rPr>
        <w:t xml:space="preserve">Обучение по программе </w:t>
      </w:r>
      <w:r w:rsidRPr="00E37618">
        <w:rPr>
          <w:rStyle w:val="a4"/>
          <w:sz w:val="26"/>
          <w:szCs w:val="26"/>
        </w:rPr>
        <w:t>пожарно-технического минимума (ПТМ)</w:t>
      </w:r>
      <w:r w:rsidR="005B05F3" w:rsidRPr="00E37618">
        <w:rPr>
          <w:rStyle w:val="a4"/>
          <w:sz w:val="26"/>
          <w:szCs w:val="26"/>
        </w:rPr>
        <w:t>.</w:t>
      </w:r>
    </w:p>
    <w:p w:rsidR="006A7A9A" w:rsidRPr="00E37618" w:rsidRDefault="006A7A9A" w:rsidP="00E37618">
      <w:pPr>
        <w:pStyle w:val="3"/>
        <w:numPr>
          <w:ilvl w:val="0"/>
          <w:numId w:val="28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Обучение ответственных за пожарную безопасность</w:t>
      </w:r>
      <w:r w:rsidR="005B05F3" w:rsidRPr="00E37618">
        <w:rPr>
          <w:b w:val="0"/>
          <w:sz w:val="26"/>
          <w:szCs w:val="26"/>
        </w:rPr>
        <w:t>.</w:t>
      </w:r>
    </w:p>
    <w:p w:rsidR="006A7A9A" w:rsidRPr="00E37618" w:rsidRDefault="006A7A9A" w:rsidP="00E37618">
      <w:pPr>
        <w:pStyle w:val="3"/>
        <w:numPr>
          <w:ilvl w:val="0"/>
          <w:numId w:val="28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Проведение инструктажей (вводный, первичный, повторный)</w:t>
      </w:r>
      <w:r w:rsidR="005B05F3" w:rsidRPr="00E37618">
        <w:rPr>
          <w:b w:val="0"/>
          <w:sz w:val="26"/>
          <w:szCs w:val="26"/>
        </w:rPr>
        <w:t>.</w:t>
      </w:r>
    </w:p>
    <w:p w:rsidR="006A7A9A" w:rsidRPr="00E37618" w:rsidRDefault="006A7A9A" w:rsidP="00E37618">
      <w:pPr>
        <w:pStyle w:val="3"/>
        <w:numPr>
          <w:ilvl w:val="0"/>
          <w:numId w:val="28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Разработка инструкций по пожарной безопасности</w:t>
      </w:r>
      <w:r w:rsidR="005B05F3" w:rsidRPr="00E37618">
        <w:rPr>
          <w:b w:val="0"/>
          <w:sz w:val="26"/>
          <w:szCs w:val="26"/>
        </w:rPr>
        <w:t>.</w:t>
      </w:r>
    </w:p>
    <w:p w:rsidR="006A7A9A" w:rsidRPr="00E37618" w:rsidRDefault="006A7A9A" w:rsidP="00E37618">
      <w:pPr>
        <w:pStyle w:val="3"/>
        <w:numPr>
          <w:ilvl w:val="0"/>
          <w:numId w:val="28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Подготовка к проверкам контролирующих органов</w:t>
      </w:r>
      <w:r w:rsidR="005B05F3" w:rsidRPr="00E37618">
        <w:rPr>
          <w:b w:val="0"/>
          <w:sz w:val="26"/>
          <w:szCs w:val="26"/>
        </w:rPr>
        <w:t>.</w:t>
      </w:r>
    </w:p>
    <w:p w:rsidR="006A7A9A" w:rsidRPr="00E37618" w:rsidRDefault="006A7A9A" w:rsidP="00E37618">
      <w:pPr>
        <w:pStyle w:val="3"/>
        <w:numPr>
          <w:ilvl w:val="0"/>
          <w:numId w:val="28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b w:val="0"/>
          <w:sz w:val="26"/>
          <w:szCs w:val="26"/>
        </w:rPr>
      </w:pPr>
      <w:r w:rsidRPr="00E37618">
        <w:rPr>
          <w:b w:val="0"/>
          <w:sz w:val="26"/>
          <w:szCs w:val="26"/>
        </w:rPr>
        <w:t>Консультации по требованиям пожарной безопасности</w:t>
      </w:r>
      <w:r w:rsidR="005B05F3" w:rsidRPr="00E37618">
        <w:rPr>
          <w:b w:val="0"/>
          <w:sz w:val="26"/>
          <w:szCs w:val="26"/>
        </w:rPr>
        <w:t>.</w:t>
      </w:r>
    </w:p>
    <w:p w:rsidR="00C35E3D" w:rsidRPr="00E37618" w:rsidRDefault="00C35E3D" w:rsidP="00E37618">
      <w:pPr>
        <w:pStyle w:val="3"/>
        <w:spacing w:before="0" w:beforeAutospacing="0" w:after="0" w:afterAutospacing="0" w:line="276" w:lineRule="auto"/>
        <w:ind w:firstLine="709"/>
        <w:rPr>
          <w:b w:val="0"/>
          <w:color w:val="000000" w:themeColor="text1"/>
          <w:sz w:val="26"/>
          <w:szCs w:val="26"/>
        </w:rPr>
      </w:pPr>
      <w:r w:rsidRPr="00E37618">
        <w:rPr>
          <w:rStyle w:val="a4"/>
          <w:b/>
          <w:bCs/>
          <w:color w:val="000000" w:themeColor="text1"/>
          <w:sz w:val="26"/>
          <w:szCs w:val="26"/>
        </w:rPr>
        <w:t>5. Аттестация и сертификация</w:t>
      </w:r>
    </w:p>
    <w:p w:rsidR="005D4748" w:rsidRPr="00E37618" w:rsidRDefault="00C35E3D" w:rsidP="00E37618">
      <w:pPr>
        <w:pStyle w:val="1"/>
        <w:keepNext w:val="0"/>
        <w:keepLines w:val="0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before="0" w:line="276" w:lineRule="auto"/>
        <w:ind w:left="0" w:firstLine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37618">
        <w:rPr>
          <w:rFonts w:ascii="Times New Roman" w:hAnsi="Times New Roman" w:cs="Times New Roman"/>
          <w:color w:val="auto"/>
          <w:sz w:val="26"/>
          <w:szCs w:val="26"/>
        </w:rPr>
        <w:t xml:space="preserve">Профессиональная аттестация </w:t>
      </w:r>
      <w:r w:rsidR="005D4748" w:rsidRPr="00E37618">
        <w:rPr>
          <w:rFonts w:ascii="Times New Roman" w:hAnsi="Times New Roman" w:cs="Times New Roman"/>
          <w:color w:val="auto"/>
          <w:sz w:val="26"/>
          <w:szCs w:val="26"/>
        </w:rPr>
        <w:t>на</w:t>
      </w:r>
      <w:r w:rsidR="005D4748" w:rsidRPr="00E37618">
        <w:rPr>
          <w:rFonts w:ascii="Times New Roman" w:hAnsi="Times New Roman" w:cs="Times New Roman"/>
          <w:color w:val="auto"/>
          <w:spacing w:val="80"/>
          <w:sz w:val="26"/>
          <w:szCs w:val="26"/>
        </w:rPr>
        <w:t xml:space="preserve"> </w:t>
      </w:r>
      <w:r w:rsidR="005D4748" w:rsidRPr="00E37618">
        <w:rPr>
          <w:rFonts w:ascii="Times New Roman" w:hAnsi="Times New Roman" w:cs="Times New Roman"/>
          <w:color w:val="auto"/>
          <w:sz w:val="26"/>
          <w:szCs w:val="26"/>
        </w:rPr>
        <w:t>соответствие нормативным требованиям по охране труда и безопасности.</w:t>
      </w:r>
    </w:p>
    <w:p w:rsidR="005D4748" w:rsidRPr="00E37618" w:rsidRDefault="005D4748" w:rsidP="00E37618">
      <w:pPr>
        <w:pStyle w:val="1"/>
        <w:keepNext w:val="0"/>
        <w:keepLines w:val="0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before="0" w:line="276" w:lineRule="auto"/>
        <w:ind w:left="0" w:firstLine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37618">
        <w:rPr>
          <w:rFonts w:ascii="Times New Roman" w:hAnsi="Times New Roman" w:cs="Times New Roman"/>
          <w:color w:val="auto"/>
          <w:sz w:val="26"/>
          <w:szCs w:val="26"/>
        </w:rPr>
        <w:t>Сертификация</w:t>
      </w:r>
      <w:r w:rsidRPr="00E37618">
        <w:rPr>
          <w:rFonts w:ascii="Times New Roman" w:hAnsi="Times New Roman" w:cs="Times New Roman"/>
          <w:color w:val="auto"/>
          <w:spacing w:val="-18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сотрудников</w:t>
      </w:r>
      <w:r w:rsidRPr="00E37618">
        <w:rPr>
          <w:rFonts w:ascii="Times New Roman" w:hAnsi="Times New Roman" w:cs="Times New Roman"/>
          <w:color w:val="auto"/>
          <w:spacing w:val="-17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E37618">
        <w:rPr>
          <w:rFonts w:ascii="Times New Roman" w:hAnsi="Times New Roman" w:cs="Times New Roman"/>
          <w:color w:val="auto"/>
          <w:spacing w:val="-18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выдачей</w:t>
      </w:r>
      <w:r w:rsidRPr="00E37618">
        <w:rPr>
          <w:rFonts w:ascii="Times New Roman" w:hAnsi="Times New Roman" w:cs="Times New Roman"/>
          <w:color w:val="auto"/>
          <w:spacing w:val="-17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удостоверений</w:t>
      </w:r>
      <w:r w:rsidRPr="00E37618">
        <w:rPr>
          <w:rFonts w:ascii="Times New Roman" w:hAnsi="Times New Roman" w:cs="Times New Roman"/>
          <w:color w:val="auto"/>
          <w:spacing w:val="-18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 xml:space="preserve">установленного </w:t>
      </w:r>
      <w:r w:rsidRPr="00E37618">
        <w:rPr>
          <w:rFonts w:ascii="Times New Roman" w:hAnsi="Times New Roman" w:cs="Times New Roman"/>
          <w:color w:val="auto"/>
          <w:spacing w:val="-2"/>
          <w:sz w:val="26"/>
          <w:szCs w:val="26"/>
        </w:rPr>
        <w:t>образца.</w:t>
      </w:r>
    </w:p>
    <w:p w:rsidR="00C35E3D" w:rsidRPr="00E37618" w:rsidRDefault="00C35E3D" w:rsidP="00E37618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ind w:left="0" w:firstLine="284"/>
        <w:jc w:val="both"/>
        <w:rPr>
          <w:b/>
          <w:color w:val="000000" w:themeColor="text1"/>
          <w:sz w:val="26"/>
          <w:szCs w:val="26"/>
        </w:rPr>
      </w:pPr>
      <w:r w:rsidRPr="00E37618">
        <w:rPr>
          <w:rStyle w:val="a4"/>
          <w:color w:val="000000" w:themeColor="text1"/>
          <w:sz w:val="26"/>
          <w:szCs w:val="26"/>
        </w:rPr>
        <w:t>6. Разработка документации</w:t>
      </w:r>
    </w:p>
    <w:p w:rsidR="005B05F3" w:rsidRPr="00E37618" w:rsidRDefault="005B05F3" w:rsidP="00E37618">
      <w:pPr>
        <w:pStyle w:val="1"/>
        <w:keepNext w:val="0"/>
        <w:keepLines w:val="0"/>
        <w:widowControl w:val="0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spacing w:before="0" w:line="276" w:lineRule="auto"/>
        <w:ind w:left="0" w:firstLine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37618">
        <w:rPr>
          <w:rFonts w:ascii="Times New Roman" w:hAnsi="Times New Roman" w:cs="Times New Roman"/>
          <w:color w:val="auto"/>
          <w:sz w:val="26"/>
          <w:szCs w:val="26"/>
        </w:rPr>
        <w:t>Проведение</w:t>
      </w:r>
      <w:r w:rsidRPr="00E37618">
        <w:rPr>
          <w:rFonts w:ascii="Times New Roman" w:hAnsi="Times New Roman" w:cs="Times New Roman"/>
          <w:color w:val="auto"/>
          <w:spacing w:val="-11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аудита</w:t>
      </w:r>
      <w:r w:rsidRPr="00E37618">
        <w:rPr>
          <w:rFonts w:ascii="Times New Roman" w:hAnsi="Times New Roman" w:cs="Times New Roman"/>
          <w:color w:val="auto"/>
          <w:spacing w:val="-13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внутренний</w:t>
      </w:r>
      <w:r w:rsidRPr="00E37618">
        <w:rPr>
          <w:rFonts w:ascii="Times New Roman" w:hAnsi="Times New Roman" w:cs="Times New Roman"/>
          <w:color w:val="auto"/>
          <w:spacing w:val="-1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документации</w:t>
      </w:r>
      <w:r w:rsidRPr="00E37618">
        <w:rPr>
          <w:rFonts w:ascii="Times New Roman" w:hAnsi="Times New Roman" w:cs="Times New Roman"/>
          <w:color w:val="auto"/>
          <w:spacing w:val="-9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E37618">
        <w:rPr>
          <w:rFonts w:ascii="Times New Roman" w:hAnsi="Times New Roman" w:cs="Times New Roman"/>
          <w:color w:val="auto"/>
          <w:spacing w:val="-1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части</w:t>
      </w:r>
      <w:r w:rsidRPr="00E37618">
        <w:rPr>
          <w:rFonts w:ascii="Times New Roman" w:hAnsi="Times New Roman" w:cs="Times New Roman"/>
          <w:color w:val="auto"/>
          <w:spacing w:val="-13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охраны</w:t>
      </w:r>
      <w:r w:rsidRPr="00E37618">
        <w:rPr>
          <w:rFonts w:ascii="Times New Roman" w:hAnsi="Times New Roman" w:cs="Times New Roman"/>
          <w:color w:val="auto"/>
          <w:spacing w:val="-8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труда</w:t>
      </w:r>
      <w:r w:rsidRPr="00E37618">
        <w:rPr>
          <w:rFonts w:ascii="Times New Roman" w:hAnsi="Times New Roman" w:cs="Times New Roman"/>
          <w:color w:val="auto"/>
          <w:spacing w:val="-1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 xml:space="preserve">и </w:t>
      </w:r>
      <w:r w:rsidRPr="00E37618">
        <w:rPr>
          <w:rFonts w:ascii="Times New Roman" w:hAnsi="Times New Roman" w:cs="Times New Roman"/>
          <w:color w:val="auto"/>
          <w:spacing w:val="-4"/>
          <w:sz w:val="26"/>
          <w:szCs w:val="26"/>
        </w:rPr>
        <w:t>т</w:t>
      </w:r>
      <w:r w:rsidRPr="00E37618">
        <w:rPr>
          <w:rFonts w:ascii="Times New Roman" w:hAnsi="Times New Roman" w:cs="Times New Roman"/>
          <w:color w:val="auto"/>
          <w:spacing w:val="-4"/>
          <w:sz w:val="26"/>
          <w:szCs w:val="26"/>
          <w:lang w:val="ky-KG"/>
        </w:rPr>
        <w:t>ехники безопасности.</w:t>
      </w:r>
    </w:p>
    <w:p w:rsidR="005D4748" w:rsidRPr="00E37618" w:rsidRDefault="005D4748" w:rsidP="00E37618">
      <w:pPr>
        <w:pStyle w:val="a3"/>
        <w:numPr>
          <w:ilvl w:val="0"/>
          <w:numId w:val="36"/>
        </w:numPr>
        <w:tabs>
          <w:tab w:val="left" w:pos="709"/>
        </w:tabs>
        <w:spacing w:before="0" w:beforeAutospacing="0" w:after="0" w:afterAutospacing="0" w:line="276" w:lineRule="auto"/>
        <w:ind w:left="0" w:firstLine="284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Разработка инструкций, приказов, положений</w:t>
      </w:r>
      <w:r w:rsidRPr="00E37618">
        <w:rPr>
          <w:sz w:val="26"/>
          <w:szCs w:val="26"/>
          <w:lang w:val="en-US"/>
        </w:rPr>
        <w:t>.</w:t>
      </w:r>
    </w:p>
    <w:p w:rsidR="005B05F3" w:rsidRPr="00E37618" w:rsidRDefault="005B05F3" w:rsidP="00E37618">
      <w:pPr>
        <w:pStyle w:val="1"/>
        <w:keepNext w:val="0"/>
        <w:keepLines w:val="0"/>
        <w:widowControl w:val="0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spacing w:before="0" w:line="276" w:lineRule="auto"/>
        <w:ind w:left="0" w:firstLine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37618">
        <w:rPr>
          <w:rFonts w:ascii="Times New Roman" w:hAnsi="Times New Roman" w:cs="Times New Roman"/>
          <w:color w:val="auto"/>
          <w:sz w:val="26"/>
          <w:szCs w:val="26"/>
        </w:rPr>
        <w:t>Программа</w:t>
      </w:r>
      <w:r w:rsidRPr="00E37618">
        <w:rPr>
          <w:rFonts w:ascii="Times New Roman" w:hAnsi="Times New Roman" w:cs="Times New Roman"/>
          <w:color w:val="auto"/>
          <w:spacing w:val="-17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проведения</w:t>
      </w:r>
      <w:r w:rsidRPr="00E37618">
        <w:rPr>
          <w:rFonts w:ascii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вводного</w:t>
      </w:r>
      <w:r w:rsidRPr="00E37618">
        <w:rPr>
          <w:rFonts w:ascii="Times New Roman" w:hAnsi="Times New Roman" w:cs="Times New Roman"/>
          <w:color w:val="auto"/>
          <w:spacing w:val="-1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инструктажа</w:t>
      </w:r>
      <w:r w:rsidRPr="00E37618">
        <w:rPr>
          <w:rFonts w:ascii="Times New Roman" w:hAnsi="Times New Roman" w:cs="Times New Roman"/>
          <w:color w:val="auto"/>
          <w:spacing w:val="-9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по</w:t>
      </w:r>
      <w:r w:rsidRPr="00E37618">
        <w:rPr>
          <w:rFonts w:ascii="Times New Roman" w:hAnsi="Times New Roman" w:cs="Times New Roman"/>
          <w:color w:val="auto"/>
          <w:spacing w:val="-12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охране</w:t>
      </w:r>
      <w:r w:rsidRPr="00E37618">
        <w:rPr>
          <w:rFonts w:ascii="Times New Roman" w:hAnsi="Times New Roman" w:cs="Times New Roman"/>
          <w:color w:val="auto"/>
          <w:spacing w:val="-8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pacing w:val="-2"/>
          <w:sz w:val="26"/>
          <w:szCs w:val="26"/>
        </w:rPr>
        <w:t>труда</w:t>
      </w:r>
      <w:r w:rsidRPr="00E37618">
        <w:rPr>
          <w:rFonts w:ascii="Times New Roman" w:hAnsi="Times New Roman" w:cs="Times New Roman"/>
          <w:color w:val="auto"/>
          <w:spacing w:val="-2"/>
          <w:sz w:val="26"/>
          <w:szCs w:val="26"/>
          <w:lang w:val="ky-KG"/>
        </w:rPr>
        <w:t>.</w:t>
      </w:r>
    </w:p>
    <w:p w:rsidR="005B05F3" w:rsidRPr="00E37618" w:rsidRDefault="005B05F3" w:rsidP="00E37618">
      <w:pPr>
        <w:pStyle w:val="1"/>
        <w:keepNext w:val="0"/>
        <w:keepLines w:val="0"/>
        <w:widowControl w:val="0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spacing w:before="0" w:line="276" w:lineRule="auto"/>
        <w:ind w:left="0" w:firstLine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37618">
        <w:rPr>
          <w:rFonts w:ascii="Times New Roman" w:hAnsi="Times New Roman" w:cs="Times New Roman"/>
          <w:color w:val="auto"/>
          <w:sz w:val="26"/>
          <w:szCs w:val="26"/>
        </w:rPr>
        <w:t>Программа</w:t>
      </w:r>
      <w:r w:rsidRPr="00E37618">
        <w:rPr>
          <w:rFonts w:ascii="Times New Roman" w:hAnsi="Times New Roman" w:cs="Times New Roman"/>
          <w:color w:val="auto"/>
          <w:spacing w:val="4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проведения</w:t>
      </w:r>
      <w:r w:rsidRPr="00E37618">
        <w:rPr>
          <w:rFonts w:ascii="Times New Roman" w:hAnsi="Times New Roman" w:cs="Times New Roman"/>
          <w:color w:val="auto"/>
          <w:spacing w:val="4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инструктажа</w:t>
      </w:r>
      <w:r w:rsidRPr="00E37618">
        <w:rPr>
          <w:rFonts w:ascii="Times New Roman" w:hAnsi="Times New Roman" w:cs="Times New Roman"/>
          <w:color w:val="auto"/>
          <w:spacing w:val="4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по</w:t>
      </w:r>
      <w:r w:rsidRPr="00E37618">
        <w:rPr>
          <w:rFonts w:ascii="Times New Roman" w:hAnsi="Times New Roman" w:cs="Times New Roman"/>
          <w:color w:val="auto"/>
          <w:spacing w:val="4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охране</w:t>
      </w:r>
      <w:r w:rsidRPr="00E37618">
        <w:rPr>
          <w:rFonts w:ascii="Times New Roman" w:hAnsi="Times New Roman" w:cs="Times New Roman"/>
          <w:color w:val="auto"/>
          <w:spacing w:val="4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труда</w:t>
      </w:r>
      <w:r w:rsidRPr="00E37618">
        <w:rPr>
          <w:rFonts w:ascii="Times New Roman" w:hAnsi="Times New Roman" w:cs="Times New Roman"/>
          <w:color w:val="auto"/>
          <w:spacing w:val="4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на</w:t>
      </w:r>
      <w:r w:rsidRPr="00E37618">
        <w:rPr>
          <w:rFonts w:ascii="Times New Roman" w:hAnsi="Times New Roman" w:cs="Times New Roman"/>
          <w:color w:val="auto"/>
          <w:spacing w:val="4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рабочем</w:t>
      </w:r>
      <w:r w:rsidRPr="00E37618">
        <w:rPr>
          <w:rFonts w:ascii="Times New Roman" w:hAnsi="Times New Roman" w:cs="Times New Roman"/>
          <w:color w:val="auto"/>
          <w:spacing w:val="40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pacing w:val="-2"/>
          <w:sz w:val="26"/>
          <w:szCs w:val="26"/>
        </w:rPr>
        <w:t>месте</w:t>
      </w:r>
      <w:r w:rsidRPr="00E37618">
        <w:rPr>
          <w:rFonts w:ascii="Times New Roman" w:hAnsi="Times New Roman" w:cs="Times New Roman"/>
          <w:color w:val="auto"/>
          <w:spacing w:val="-2"/>
          <w:sz w:val="26"/>
          <w:szCs w:val="26"/>
          <w:lang w:val="ky-KG"/>
        </w:rPr>
        <w:t>.</w:t>
      </w:r>
    </w:p>
    <w:p w:rsidR="005B05F3" w:rsidRPr="00E37618" w:rsidRDefault="005B05F3" w:rsidP="00E37618">
      <w:pPr>
        <w:pStyle w:val="1"/>
        <w:keepNext w:val="0"/>
        <w:keepLines w:val="0"/>
        <w:widowControl w:val="0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spacing w:before="0" w:line="276" w:lineRule="auto"/>
        <w:ind w:left="0" w:firstLine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37618">
        <w:rPr>
          <w:rFonts w:ascii="Times New Roman" w:hAnsi="Times New Roman" w:cs="Times New Roman"/>
          <w:color w:val="auto"/>
          <w:sz w:val="26"/>
          <w:szCs w:val="26"/>
        </w:rPr>
        <w:t>Помощь</w:t>
      </w:r>
      <w:r w:rsidRPr="00E37618">
        <w:rPr>
          <w:rFonts w:ascii="Times New Roman" w:hAnsi="Times New Roman" w:cs="Times New Roman"/>
          <w:color w:val="auto"/>
          <w:spacing w:val="-18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E37618">
        <w:rPr>
          <w:rFonts w:ascii="Times New Roman" w:hAnsi="Times New Roman" w:cs="Times New Roman"/>
          <w:color w:val="auto"/>
          <w:spacing w:val="-17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разработке</w:t>
      </w:r>
      <w:r w:rsidRPr="00E37618">
        <w:rPr>
          <w:rFonts w:ascii="Times New Roman" w:hAnsi="Times New Roman" w:cs="Times New Roman"/>
          <w:color w:val="auto"/>
          <w:spacing w:val="-11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E37618">
        <w:rPr>
          <w:rFonts w:ascii="Times New Roman" w:hAnsi="Times New Roman" w:cs="Times New Roman"/>
          <w:color w:val="auto"/>
          <w:spacing w:val="-16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внедрении</w:t>
      </w:r>
      <w:r w:rsidRPr="00E37618">
        <w:rPr>
          <w:rFonts w:ascii="Times New Roman" w:hAnsi="Times New Roman" w:cs="Times New Roman"/>
          <w:color w:val="auto"/>
          <w:spacing w:val="-16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локальных</w:t>
      </w:r>
      <w:r w:rsidRPr="00E37618">
        <w:rPr>
          <w:rFonts w:ascii="Times New Roman" w:hAnsi="Times New Roman" w:cs="Times New Roman"/>
          <w:color w:val="auto"/>
          <w:spacing w:val="-16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актов</w:t>
      </w:r>
      <w:r w:rsidRPr="00E37618">
        <w:rPr>
          <w:rFonts w:ascii="Times New Roman" w:hAnsi="Times New Roman" w:cs="Times New Roman"/>
          <w:color w:val="auto"/>
          <w:spacing w:val="-16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по</w:t>
      </w:r>
      <w:r w:rsidRPr="00E37618">
        <w:rPr>
          <w:rFonts w:ascii="Times New Roman" w:hAnsi="Times New Roman" w:cs="Times New Roman"/>
          <w:color w:val="auto"/>
          <w:spacing w:val="-18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охране</w:t>
      </w:r>
      <w:r w:rsidRPr="00E37618">
        <w:rPr>
          <w:rFonts w:ascii="Times New Roman" w:hAnsi="Times New Roman" w:cs="Times New Roman"/>
          <w:color w:val="auto"/>
          <w:spacing w:val="-12"/>
          <w:sz w:val="26"/>
          <w:szCs w:val="26"/>
        </w:rPr>
        <w:t xml:space="preserve"> </w:t>
      </w:r>
      <w:r w:rsidRPr="00E37618">
        <w:rPr>
          <w:rFonts w:ascii="Times New Roman" w:hAnsi="Times New Roman" w:cs="Times New Roman"/>
          <w:color w:val="auto"/>
          <w:sz w:val="26"/>
          <w:szCs w:val="26"/>
        </w:rPr>
        <w:t>труда и технике безопасности (приказы, инструкции, положения).</w:t>
      </w:r>
    </w:p>
    <w:p w:rsidR="005B05F3" w:rsidRPr="00E37618" w:rsidRDefault="005B05F3" w:rsidP="00E37618">
      <w:pPr>
        <w:pStyle w:val="1"/>
        <w:keepNext w:val="0"/>
        <w:keepLines w:val="0"/>
        <w:widowControl w:val="0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spacing w:before="0" w:line="276" w:lineRule="auto"/>
        <w:ind w:left="0" w:firstLine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37618">
        <w:rPr>
          <w:rFonts w:ascii="Times New Roman" w:hAnsi="Times New Roman" w:cs="Times New Roman"/>
          <w:color w:val="auto"/>
          <w:sz w:val="26"/>
          <w:szCs w:val="26"/>
        </w:rPr>
        <w:t>Разработка индивидуальных планов по обеспечению безопасности на рабочих местах.</w:t>
      </w:r>
    </w:p>
    <w:p w:rsidR="005B05F3" w:rsidRPr="00E37618" w:rsidRDefault="005B05F3" w:rsidP="00E37618">
      <w:pPr>
        <w:pStyle w:val="1"/>
        <w:keepNext w:val="0"/>
        <w:keepLines w:val="0"/>
        <w:widowControl w:val="0"/>
        <w:numPr>
          <w:ilvl w:val="0"/>
          <w:numId w:val="36"/>
        </w:numPr>
        <w:tabs>
          <w:tab w:val="left" w:pos="709"/>
          <w:tab w:val="left" w:pos="1134"/>
        </w:tabs>
        <w:autoSpaceDE w:val="0"/>
        <w:autoSpaceDN w:val="0"/>
        <w:spacing w:before="0" w:line="276" w:lineRule="auto"/>
        <w:ind w:left="0" w:firstLine="284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37618">
        <w:rPr>
          <w:rFonts w:ascii="Times New Roman" w:hAnsi="Times New Roman" w:cs="Times New Roman"/>
          <w:color w:val="auto"/>
          <w:sz w:val="26"/>
          <w:szCs w:val="26"/>
        </w:rPr>
        <w:t xml:space="preserve">Разработка </w:t>
      </w:r>
      <w:r w:rsidRPr="00E37618">
        <w:rPr>
          <w:rFonts w:ascii="Times New Roman" w:hAnsi="Times New Roman" w:cs="Times New Roman"/>
          <w:color w:val="auto"/>
          <w:sz w:val="26"/>
          <w:szCs w:val="26"/>
          <w:lang w:val="ky-KG"/>
        </w:rPr>
        <w:t>документации по гражданской защите и пожарной безопасности.</w:t>
      </w:r>
    </w:p>
    <w:p w:rsidR="00EB69A3" w:rsidRPr="00E37618" w:rsidRDefault="00EB69A3" w:rsidP="00E3761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7618">
        <w:rPr>
          <w:rFonts w:ascii="Times New Roman" w:hAnsi="Times New Roman" w:cs="Times New Roman"/>
          <w:b/>
          <w:sz w:val="26"/>
          <w:szCs w:val="26"/>
        </w:rPr>
        <w:t>По итогам обучения слушатели:</w:t>
      </w:r>
    </w:p>
    <w:p w:rsidR="00EB69A3" w:rsidRPr="00E37618" w:rsidRDefault="00EB69A3" w:rsidP="00E37618">
      <w:pPr>
        <w:pStyle w:val="a9"/>
        <w:numPr>
          <w:ilvl w:val="1"/>
          <w:numId w:val="1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 xml:space="preserve">получают необходимые знания </w:t>
      </w:r>
      <w:r w:rsidR="00DF7D3C" w:rsidRPr="00E37618">
        <w:rPr>
          <w:rFonts w:ascii="Times New Roman" w:hAnsi="Times New Roman" w:cs="Times New Roman"/>
          <w:sz w:val="26"/>
          <w:szCs w:val="26"/>
          <w:lang w:val="ky-KG"/>
        </w:rPr>
        <w:t xml:space="preserve">для выполнения </w:t>
      </w:r>
      <w:r w:rsidR="00C35E3D" w:rsidRPr="00E37618">
        <w:rPr>
          <w:rFonts w:ascii="Times New Roman" w:hAnsi="Times New Roman" w:cs="Times New Roman"/>
          <w:sz w:val="26"/>
          <w:szCs w:val="26"/>
          <w:lang w:val="ky-KG"/>
        </w:rPr>
        <w:t>строительных работ</w:t>
      </w:r>
      <w:r w:rsidR="00DF7D3C" w:rsidRPr="00E37618">
        <w:rPr>
          <w:rFonts w:ascii="Times New Roman" w:hAnsi="Times New Roman" w:cs="Times New Roman"/>
          <w:sz w:val="26"/>
          <w:szCs w:val="26"/>
          <w:lang w:val="ky-KG"/>
        </w:rPr>
        <w:t>;</w:t>
      </w:r>
    </w:p>
    <w:p w:rsidR="00EB69A3" w:rsidRPr="00E37618" w:rsidRDefault="00EB69A3" w:rsidP="00E37618">
      <w:pPr>
        <w:pStyle w:val="a9"/>
        <w:numPr>
          <w:ilvl w:val="1"/>
          <w:numId w:val="1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проходят проверку знаний</w:t>
      </w:r>
      <w:r w:rsidR="00C35E3D" w:rsidRPr="00E37618">
        <w:rPr>
          <w:rFonts w:ascii="Times New Roman" w:hAnsi="Times New Roman" w:cs="Times New Roman"/>
          <w:sz w:val="26"/>
          <w:szCs w:val="26"/>
          <w:lang w:val="ky-KG"/>
        </w:rPr>
        <w:t>;</w:t>
      </w:r>
    </w:p>
    <w:p w:rsidR="00EB69A3" w:rsidRPr="00E37618" w:rsidRDefault="00EB69A3" w:rsidP="00E37618">
      <w:pPr>
        <w:pStyle w:val="a9"/>
        <w:numPr>
          <w:ilvl w:val="1"/>
          <w:numId w:val="1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получают сертификаты установленного образца</w:t>
      </w:r>
      <w:r w:rsidR="00C35E3D" w:rsidRPr="00E37618">
        <w:rPr>
          <w:rFonts w:ascii="Times New Roman" w:hAnsi="Times New Roman" w:cs="Times New Roman"/>
          <w:sz w:val="26"/>
          <w:szCs w:val="26"/>
          <w:lang w:val="ky-KG"/>
        </w:rPr>
        <w:t>.</w:t>
      </w:r>
    </w:p>
    <w:p w:rsidR="00EB69A3" w:rsidRPr="00E37618" w:rsidRDefault="00EB69A3" w:rsidP="00E3761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7618">
        <w:rPr>
          <w:rFonts w:ascii="Times New Roman" w:hAnsi="Times New Roman" w:cs="Times New Roman"/>
          <w:b/>
          <w:sz w:val="26"/>
          <w:szCs w:val="26"/>
        </w:rPr>
        <w:t>Преимущества обучения в учебном центре «</w:t>
      </w:r>
      <w:proofErr w:type="spellStart"/>
      <w:r w:rsidRPr="00E37618">
        <w:rPr>
          <w:rFonts w:ascii="Times New Roman" w:hAnsi="Times New Roman" w:cs="Times New Roman"/>
          <w:b/>
          <w:sz w:val="26"/>
          <w:szCs w:val="26"/>
        </w:rPr>
        <w:t>Кесипкой</w:t>
      </w:r>
      <w:proofErr w:type="spellEnd"/>
      <w:r w:rsidRPr="00E37618">
        <w:rPr>
          <w:rFonts w:ascii="Times New Roman" w:hAnsi="Times New Roman" w:cs="Times New Roman"/>
          <w:b/>
          <w:sz w:val="26"/>
          <w:szCs w:val="26"/>
        </w:rPr>
        <w:t>»</w:t>
      </w:r>
    </w:p>
    <w:p w:rsidR="00EB69A3" w:rsidRPr="00E37618" w:rsidRDefault="00EB69A3" w:rsidP="00E37618">
      <w:pPr>
        <w:pStyle w:val="a9"/>
        <w:numPr>
          <w:ilvl w:val="0"/>
          <w:numId w:val="38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E37618">
        <w:rPr>
          <w:rFonts w:ascii="Times New Roman" w:hAnsi="Times New Roman" w:cs="Times New Roman"/>
          <w:sz w:val="26"/>
          <w:szCs w:val="26"/>
        </w:rPr>
        <w:t>опыт подготовки специалистов в области промышленной и техногенной безопасности</w:t>
      </w:r>
      <w:r w:rsidR="00C35E3D" w:rsidRPr="00E37618">
        <w:rPr>
          <w:rFonts w:ascii="Times New Roman" w:hAnsi="Times New Roman" w:cs="Times New Roman"/>
          <w:sz w:val="26"/>
          <w:szCs w:val="26"/>
          <w:lang w:val="ky-KG"/>
        </w:rPr>
        <w:t>;</w:t>
      </w:r>
    </w:p>
    <w:p w:rsidR="00EB69A3" w:rsidRPr="00E37618" w:rsidRDefault="00EB69A3" w:rsidP="00E37618">
      <w:pPr>
        <w:pStyle w:val="a9"/>
        <w:numPr>
          <w:ilvl w:val="0"/>
          <w:numId w:val="38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E37618">
        <w:rPr>
          <w:rFonts w:ascii="Times New Roman" w:hAnsi="Times New Roman" w:cs="Times New Roman"/>
          <w:sz w:val="26"/>
          <w:szCs w:val="26"/>
        </w:rPr>
        <w:t>практико-ориентированное обучение</w:t>
      </w:r>
      <w:r w:rsidR="00C35E3D" w:rsidRPr="00E37618">
        <w:rPr>
          <w:rFonts w:ascii="Times New Roman" w:hAnsi="Times New Roman" w:cs="Times New Roman"/>
          <w:sz w:val="26"/>
          <w:szCs w:val="26"/>
          <w:lang w:val="ky-KG"/>
        </w:rPr>
        <w:t>;</w:t>
      </w:r>
    </w:p>
    <w:p w:rsidR="00EB69A3" w:rsidRPr="00E37618" w:rsidRDefault="00EB69A3" w:rsidP="00E37618">
      <w:pPr>
        <w:pStyle w:val="a9"/>
        <w:numPr>
          <w:ilvl w:val="0"/>
          <w:numId w:val="38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E37618">
        <w:rPr>
          <w:rFonts w:ascii="Times New Roman" w:hAnsi="Times New Roman" w:cs="Times New Roman"/>
          <w:sz w:val="26"/>
          <w:szCs w:val="26"/>
        </w:rPr>
        <w:t>программы обучения соответствуют требованиям законодательства</w:t>
      </w:r>
      <w:r w:rsidR="00C35E3D" w:rsidRPr="00E37618">
        <w:rPr>
          <w:rFonts w:ascii="Times New Roman" w:hAnsi="Times New Roman" w:cs="Times New Roman"/>
          <w:sz w:val="26"/>
          <w:szCs w:val="26"/>
          <w:lang w:val="ky-KG"/>
        </w:rPr>
        <w:t xml:space="preserve"> КР;</w:t>
      </w:r>
    </w:p>
    <w:p w:rsidR="00EB69A3" w:rsidRPr="00E37618" w:rsidRDefault="00EB69A3" w:rsidP="00E37618">
      <w:pPr>
        <w:pStyle w:val="a9"/>
        <w:numPr>
          <w:ilvl w:val="0"/>
          <w:numId w:val="38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E37618">
        <w:rPr>
          <w:rFonts w:ascii="Times New Roman" w:hAnsi="Times New Roman" w:cs="Times New Roman"/>
          <w:sz w:val="26"/>
          <w:szCs w:val="26"/>
        </w:rPr>
        <w:t>обучение проводят квалифицированные специалисты в области охраны труда и промышленной безопасности</w:t>
      </w:r>
      <w:r w:rsidR="00C35E3D" w:rsidRPr="00E37618">
        <w:rPr>
          <w:rFonts w:ascii="Times New Roman" w:hAnsi="Times New Roman" w:cs="Times New Roman"/>
          <w:sz w:val="26"/>
          <w:szCs w:val="26"/>
          <w:lang w:val="ky-KG"/>
        </w:rPr>
        <w:t>.</w:t>
      </w:r>
    </w:p>
    <w:p w:rsidR="00EB69A3" w:rsidRPr="00E37618" w:rsidRDefault="00EB69A3" w:rsidP="00E3761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7618">
        <w:rPr>
          <w:rFonts w:ascii="Times New Roman" w:hAnsi="Times New Roman" w:cs="Times New Roman"/>
          <w:b/>
          <w:sz w:val="26"/>
          <w:szCs w:val="26"/>
        </w:rPr>
        <w:t>Формат обучения:</w:t>
      </w:r>
    </w:p>
    <w:p w:rsidR="00EB69A3" w:rsidRPr="00E37618" w:rsidRDefault="00EB69A3" w:rsidP="00E37618">
      <w:pPr>
        <w:pStyle w:val="a9"/>
        <w:numPr>
          <w:ilvl w:val="1"/>
          <w:numId w:val="39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очный</w:t>
      </w:r>
      <w:r w:rsidR="00D12D25" w:rsidRPr="00E37618">
        <w:rPr>
          <w:rFonts w:ascii="Times New Roman" w:hAnsi="Times New Roman" w:cs="Times New Roman"/>
          <w:sz w:val="26"/>
          <w:szCs w:val="26"/>
        </w:rPr>
        <w:t>;</w:t>
      </w:r>
    </w:p>
    <w:p w:rsidR="00EB69A3" w:rsidRPr="00E37618" w:rsidRDefault="00EB69A3" w:rsidP="00E37618">
      <w:pPr>
        <w:pStyle w:val="a9"/>
        <w:numPr>
          <w:ilvl w:val="1"/>
          <w:numId w:val="39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выездное обучение на предпри</w:t>
      </w:r>
      <w:r w:rsidR="00D12D25" w:rsidRPr="00E37618">
        <w:rPr>
          <w:rFonts w:ascii="Times New Roman" w:hAnsi="Times New Roman" w:cs="Times New Roman"/>
          <w:sz w:val="26"/>
          <w:szCs w:val="26"/>
        </w:rPr>
        <w:t>ятие;</w:t>
      </w:r>
    </w:p>
    <w:p w:rsidR="00EB69A3" w:rsidRPr="00E37618" w:rsidRDefault="00D12D25" w:rsidP="00E37618">
      <w:pPr>
        <w:pStyle w:val="a9"/>
        <w:numPr>
          <w:ilvl w:val="0"/>
          <w:numId w:val="39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7618">
        <w:rPr>
          <w:rFonts w:ascii="Times New Roman" w:hAnsi="Times New Roman" w:cs="Times New Roman"/>
          <w:sz w:val="26"/>
          <w:szCs w:val="26"/>
        </w:rPr>
        <w:t>о</w:t>
      </w:r>
      <w:r w:rsidR="00EB69A3" w:rsidRPr="00E37618">
        <w:rPr>
          <w:rFonts w:ascii="Times New Roman" w:hAnsi="Times New Roman" w:cs="Times New Roman"/>
          <w:sz w:val="26"/>
          <w:szCs w:val="26"/>
        </w:rPr>
        <w:t>нлайн (при необходимости)</w:t>
      </w:r>
      <w:r w:rsidRPr="00E37618">
        <w:rPr>
          <w:rFonts w:ascii="Times New Roman" w:hAnsi="Times New Roman" w:cs="Times New Roman"/>
          <w:sz w:val="26"/>
          <w:szCs w:val="26"/>
        </w:rPr>
        <w:t>.</w:t>
      </w:r>
    </w:p>
    <w:p w:rsidR="003051AF" w:rsidRDefault="003051AF" w:rsidP="00E37618">
      <w:pPr>
        <w:pStyle w:val="2"/>
        <w:spacing w:before="0" w:beforeAutospacing="0" w:after="0" w:afterAutospacing="0" w:line="276" w:lineRule="auto"/>
        <w:ind w:firstLine="709"/>
        <w:jc w:val="both"/>
        <w:rPr>
          <w:rStyle w:val="a4"/>
          <w:b/>
          <w:bCs/>
          <w:color w:val="000000" w:themeColor="text1"/>
          <w:sz w:val="26"/>
          <w:szCs w:val="26"/>
        </w:rPr>
      </w:pPr>
    </w:p>
    <w:p w:rsidR="003051AF" w:rsidRDefault="003051AF" w:rsidP="00E37618">
      <w:pPr>
        <w:pStyle w:val="2"/>
        <w:spacing w:before="0" w:beforeAutospacing="0" w:after="0" w:afterAutospacing="0" w:line="276" w:lineRule="auto"/>
        <w:ind w:firstLine="709"/>
        <w:jc w:val="both"/>
        <w:rPr>
          <w:rStyle w:val="a4"/>
          <w:b/>
          <w:bCs/>
          <w:color w:val="000000" w:themeColor="text1"/>
          <w:sz w:val="26"/>
          <w:szCs w:val="26"/>
        </w:rPr>
      </w:pPr>
    </w:p>
    <w:p w:rsidR="00622D21" w:rsidRPr="00E37618" w:rsidRDefault="00622D21" w:rsidP="00E37618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sz w:val="26"/>
          <w:szCs w:val="26"/>
        </w:rPr>
      </w:pPr>
      <w:r w:rsidRPr="00E37618">
        <w:rPr>
          <w:rStyle w:val="a4"/>
          <w:b/>
          <w:bCs/>
          <w:color w:val="000000" w:themeColor="text1"/>
          <w:sz w:val="26"/>
          <w:szCs w:val="26"/>
        </w:rPr>
        <w:t>Современный формат удостоверений</w:t>
      </w:r>
    </w:p>
    <w:p w:rsidR="00622D21" w:rsidRDefault="00622D21" w:rsidP="00E3761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37618">
        <w:rPr>
          <w:sz w:val="26"/>
          <w:szCs w:val="26"/>
        </w:rPr>
        <w:t xml:space="preserve">Мы внедрили </w:t>
      </w:r>
      <w:r w:rsidRPr="00E37618">
        <w:rPr>
          <w:rStyle w:val="a4"/>
          <w:sz w:val="26"/>
          <w:szCs w:val="26"/>
        </w:rPr>
        <w:t>новый формат удостоверений — ID-карты с QR-кодом</w:t>
      </w:r>
      <w:r w:rsidRPr="00E37618">
        <w:rPr>
          <w:sz w:val="26"/>
          <w:szCs w:val="26"/>
        </w:rPr>
        <w:t>, которые:</w:t>
      </w:r>
    </w:p>
    <w:p w:rsidR="00622D21" w:rsidRPr="00E37618" w:rsidRDefault="00622D21" w:rsidP="00E37618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соответствуют международным стандартам;</w:t>
      </w:r>
    </w:p>
    <w:p w:rsidR="00622D21" w:rsidRPr="00E37618" w:rsidRDefault="00622D21" w:rsidP="00E37618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устойчивы к физическим повреждениям;</w:t>
      </w:r>
    </w:p>
    <w:p w:rsidR="00622D21" w:rsidRPr="00E37618" w:rsidRDefault="00622D21" w:rsidP="00E37618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7618">
        <w:rPr>
          <w:sz w:val="26"/>
          <w:szCs w:val="26"/>
        </w:rPr>
        <w:t xml:space="preserve">позволяют </w:t>
      </w:r>
      <w:r w:rsidRPr="00E37618">
        <w:rPr>
          <w:rStyle w:val="a4"/>
          <w:sz w:val="26"/>
          <w:szCs w:val="26"/>
        </w:rPr>
        <w:t>моментально проверить подлинность</w:t>
      </w:r>
      <w:r w:rsidRPr="00E37618">
        <w:rPr>
          <w:sz w:val="26"/>
          <w:szCs w:val="26"/>
        </w:rPr>
        <w:t xml:space="preserve"> через смартфон.</w:t>
      </w:r>
    </w:p>
    <w:p w:rsidR="00622D21" w:rsidRPr="00E37618" w:rsidRDefault="00622D21" w:rsidP="00E37618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E37618">
        <w:rPr>
          <w:rStyle w:val="a4"/>
          <w:b/>
          <w:bCs/>
          <w:color w:val="000000" w:themeColor="text1"/>
          <w:sz w:val="26"/>
          <w:szCs w:val="26"/>
        </w:rPr>
        <w:t>Стоимость обучения</w:t>
      </w:r>
    </w:p>
    <w:p w:rsidR="00622D21" w:rsidRPr="00E37618" w:rsidRDefault="005D4748" w:rsidP="00E3761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Цена зависит от специфики курса, продолжительности обучения и количества участников</w:t>
      </w:r>
      <w:r w:rsidR="00622D21" w:rsidRPr="00E37618">
        <w:rPr>
          <w:sz w:val="26"/>
          <w:szCs w:val="26"/>
        </w:rPr>
        <w:t xml:space="preserve">. Мы предлагаем </w:t>
      </w:r>
      <w:r w:rsidR="00622D21" w:rsidRPr="00E37618">
        <w:rPr>
          <w:rStyle w:val="a4"/>
          <w:sz w:val="26"/>
          <w:szCs w:val="26"/>
        </w:rPr>
        <w:t>гибкую систему скидок</w:t>
      </w:r>
      <w:r w:rsidR="00622D21" w:rsidRPr="00E37618">
        <w:rPr>
          <w:sz w:val="26"/>
          <w:szCs w:val="26"/>
        </w:rPr>
        <w:t xml:space="preserve"> для корпоративных клиентов.</w:t>
      </w:r>
    </w:p>
    <w:p w:rsidR="00E26ED5" w:rsidRPr="00E37618" w:rsidRDefault="00E26ED5" w:rsidP="00E37618">
      <w:pPr>
        <w:spacing w:after="0" w:line="276" w:lineRule="auto"/>
        <w:ind w:firstLine="709"/>
        <w:jc w:val="both"/>
        <w:outlineLvl w:val="2"/>
        <w:rPr>
          <w:rFonts w:ascii="13" w:eastAsia="Times New Roman" w:hAnsi="13" w:cs="Times New Roman"/>
          <w:b/>
          <w:bCs/>
          <w:sz w:val="26"/>
          <w:szCs w:val="26"/>
          <w:lang w:eastAsia="ru-RU"/>
        </w:rPr>
      </w:pPr>
      <w:r w:rsidRPr="00E37618">
        <w:rPr>
          <w:rFonts w:ascii="13" w:eastAsia="Times New Roman" w:hAnsi="13" w:cs="Times New Roman"/>
          <w:b/>
          <w:bCs/>
          <w:sz w:val="26"/>
          <w:szCs w:val="26"/>
          <w:lang w:eastAsia="ru-RU"/>
        </w:rPr>
        <w:t>Условия оплаты:</w:t>
      </w:r>
    </w:p>
    <w:p w:rsidR="00E26ED5" w:rsidRPr="00E37618" w:rsidRDefault="00E26ED5" w:rsidP="00E37618">
      <w:pPr>
        <w:spacing w:after="0" w:line="276" w:lineRule="auto"/>
        <w:ind w:firstLine="709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E37618">
        <w:rPr>
          <w:rFonts w:ascii="13" w:eastAsia="Times New Roman" w:hAnsi="13" w:cs="Times New Roman"/>
          <w:sz w:val="26"/>
          <w:szCs w:val="26"/>
          <w:lang w:eastAsia="ru-RU"/>
        </w:rPr>
        <w:t>Оплата производится в национальной валюте Кыргызской Республики путем безналичного перечисления на расчетный счет Исполнителя на основании выставленного счета.</w:t>
      </w:r>
    </w:p>
    <w:p w:rsidR="00E26ED5" w:rsidRPr="00E37618" w:rsidRDefault="00E26ED5" w:rsidP="00E37618">
      <w:pPr>
        <w:spacing w:after="0" w:line="276" w:lineRule="auto"/>
        <w:ind w:firstLine="709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E37618">
        <w:rPr>
          <w:rFonts w:ascii="13" w:eastAsia="Times New Roman" w:hAnsi="13" w:cs="Times New Roman"/>
          <w:sz w:val="26"/>
          <w:szCs w:val="26"/>
          <w:lang w:eastAsia="ru-RU"/>
        </w:rPr>
        <w:t>Возможные условия оплаты:</w:t>
      </w:r>
    </w:p>
    <w:p w:rsidR="00E26ED5" w:rsidRPr="00E37618" w:rsidRDefault="00E26ED5" w:rsidP="00E37618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E37618">
        <w:rPr>
          <w:rFonts w:ascii="13" w:eastAsia="Times New Roman" w:hAnsi="13" w:cs="Times New Roman"/>
          <w:b/>
          <w:bCs/>
          <w:sz w:val="26"/>
          <w:szCs w:val="26"/>
          <w:lang w:eastAsia="ru-RU"/>
        </w:rPr>
        <w:t>Аванс / предоплата</w:t>
      </w:r>
      <w:r w:rsidRPr="00E37618">
        <w:rPr>
          <w:rFonts w:ascii="13" w:eastAsia="Times New Roman" w:hAnsi="13" w:cs="Times New Roman"/>
          <w:sz w:val="26"/>
          <w:szCs w:val="26"/>
          <w:lang w:eastAsia="ru-RU"/>
        </w:rPr>
        <w:t xml:space="preserve"> — </w:t>
      </w:r>
      <w:r w:rsidRPr="00E37618">
        <w:rPr>
          <w:rFonts w:ascii="13" w:eastAsia="Times New Roman" w:hAnsi="13" w:cs="Times New Roman"/>
          <w:b/>
          <w:bCs/>
          <w:sz w:val="26"/>
          <w:szCs w:val="26"/>
          <w:lang w:eastAsia="ru-RU"/>
        </w:rPr>
        <w:t>100% оплата до начала оказания услуг</w:t>
      </w:r>
      <w:r w:rsidRPr="00E37618">
        <w:rPr>
          <w:rFonts w:ascii="13" w:eastAsia="Times New Roman" w:hAnsi="13" w:cs="Times New Roman"/>
          <w:sz w:val="26"/>
          <w:szCs w:val="26"/>
          <w:lang w:eastAsia="ru-RU"/>
        </w:rPr>
        <w:t>;</w:t>
      </w:r>
    </w:p>
    <w:p w:rsidR="00E26ED5" w:rsidRPr="00E37618" w:rsidRDefault="00E26ED5" w:rsidP="00E37618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E37618">
        <w:rPr>
          <w:rFonts w:ascii="13" w:eastAsia="Times New Roman" w:hAnsi="13" w:cs="Times New Roman"/>
          <w:b/>
          <w:bCs/>
          <w:sz w:val="26"/>
          <w:szCs w:val="26"/>
          <w:lang w:eastAsia="ru-RU"/>
        </w:rPr>
        <w:t>Частичная предоплата</w:t>
      </w:r>
      <w:r w:rsidRPr="00E37618">
        <w:rPr>
          <w:rFonts w:ascii="13" w:eastAsia="Times New Roman" w:hAnsi="13" w:cs="Times New Roman"/>
          <w:sz w:val="26"/>
          <w:szCs w:val="26"/>
          <w:lang w:eastAsia="ru-RU"/>
        </w:rPr>
        <w:t xml:space="preserve"> — 50% аванс до начала обучения и 50% после завершения обучения (по согласованию Сторон);</w:t>
      </w:r>
    </w:p>
    <w:p w:rsidR="00E26ED5" w:rsidRPr="00E37618" w:rsidRDefault="00E26ED5" w:rsidP="00E37618">
      <w:pPr>
        <w:spacing w:after="0" w:line="276" w:lineRule="auto"/>
        <w:ind w:firstLine="709"/>
        <w:jc w:val="both"/>
        <w:outlineLvl w:val="2"/>
        <w:rPr>
          <w:rFonts w:ascii="13" w:eastAsia="Times New Roman" w:hAnsi="13" w:cs="Times New Roman"/>
          <w:b/>
          <w:bCs/>
          <w:sz w:val="26"/>
          <w:szCs w:val="26"/>
          <w:lang w:eastAsia="ru-RU"/>
        </w:rPr>
      </w:pPr>
      <w:r w:rsidRPr="00E37618">
        <w:rPr>
          <w:rFonts w:ascii="13" w:eastAsia="Times New Roman" w:hAnsi="13" w:cs="Times New Roman"/>
          <w:b/>
          <w:bCs/>
          <w:sz w:val="26"/>
          <w:szCs w:val="26"/>
          <w:lang w:eastAsia="ru-RU"/>
        </w:rPr>
        <w:t>Контактная информация:</w:t>
      </w:r>
    </w:p>
    <w:p w:rsidR="00E26ED5" w:rsidRPr="0013659C" w:rsidRDefault="00E26ED5" w:rsidP="0013659C">
      <w:pPr>
        <w:pStyle w:val="a9"/>
        <w:numPr>
          <w:ilvl w:val="0"/>
          <w:numId w:val="40"/>
        </w:numPr>
        <w:spacing w:after="0" w:line="276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E37618">
        <w:rPr>
          <w:rFonts w:ascii="13" w:eastAsia="Times New Roman" w:hAnsi="13" w:cs="Times New Roman"/>
          <w:sz w:val="26"/>
          <w:szCs w:val="26"/>
          <w:lang w:eastAsia="ru-RU"/>
        </w:rPr>
        <w:t xml:space="preserve">Телефон: </w:t>
      </w:r>
      <w:r w:rsidRPr="0013659C">
        <w:rPr>
          <w:rFonts w:ascii="13" w:eastAsia="Times New Roman" w:hAnsi="13" w:cs="Times New Roman"/>
          <w:bCs/>
          <w:sz w:val="26"/>
          <w:szCs w:val="26"/>
          <w:lang w:eastAsia="ru-RU"/>
        </w:rPr>
        <w:t>0700 300 183</w:t>
      </w:r>
      <w:r w:rsidRPr="0013659C">
        <w:rPr>
          <w:rFonts w:ascii="13" w:eastAsia="Times New Roman" w:hAnsi="13" w:cs="Times New Roman"/>
          <w:sz w:val="26"/>
          <w:szCs w:val="26"/>
          <w:lang w:eastAsia="ru-RU"/>
        </w:rPr>
        <w:t xml:space="preserve">, </w:t>
      </w:r>
      <w:r w:rsidRPr="0013659C">
        <w:rPr>
          <w:rFonts w:ascii="13" w:eastAsia="Times New Roman" w:hAnsi="13" w:cs="Times New Roman"/>
          <w:bCs/>
          <w:sz w:val="26"/>
          <w:szCs w:val="26"/>
          <w:lang w:eastAsia="ru-RU"/>
        </w:rPr>
        <w:t>0500 002</w:t>
      </w:r>
      <w:r w:rsidRPr="0013659C">
        <w:rPr>
          <w:rFonts w:ascii="13" w:eastAsia="Times New Roman" w:hAnsi="13" w:cs="Times New Roman"/>
          <w:bCs/>
          <w:sz w:val="26"/>
          <w:szCs w:val="26"/>
          <w:lang w:val="ky-KG" w:eastAsia="ru-RU"/>
        </w:rPr>
        <w:t xml:space="preserve"> </w:t>
      </w:r>
      <w:r w:rsidRPr="0013659C">
        <w:rPr>
          <w:rFonts w:ascii="13" w:eastAsia="Times New Roman" w:hAnsi="13" w:cs="Times New Roman"/>
          <w:bCs/>
          <w:sz w:val="26"/>
          <w:szCs w:val="26"/>
          <w:lang w:eastAsia="ru-RU"/>
        </w:rPr>
        <w:t>933</w:t>
      </w:r>
    </w:p>
    <w:p w:rsidR="00E26ED5" w:rsidRPr="00E37618" w:rsidRDefault="00E26ED5" w:rsidP="0013659C">
      <w:pPr>
        <w:pStyle w:val="a9"/>
        <w:numPr>
          <w:ilvl w:val="0"/>
          <w:numId w:val="40"/>
        </w:numPr>
        <w:spacing w:after="0" w:line="276" w:lineRule="auto"/>
        <w:jc w:val="both"/>
        <w:rPr>
          <w:rFonts w:ascii="13" w:eastAsia="Times New Roman" w:hAnsi="13" w:cs="Times New Roman"/>
          <w:sz w:val="26"/>
          <w:szCs w:val="26"/>
          <w:lang w:val="en-US" w:eastAsia="ru-RU"/>
        </w:rPr>
      </w:pPr>
      <w:r w:rsidRPr="00E37618">
        <w:rPr>
          <w:rFonts w:ascii="13" w:eastAsia="Times New Roman" w:hAnsi="13" w:cs="Times New Roman"/>
          <w:sz w:val="26"/>
          <w:szCs w:val="26"/>
          <w:lang w:val="en-US" w:eastAsia="ru-RU"/>
        </w:rPr>
        <w:t xml:space="preserve">E-mail: </w:t>
      </w:r>
      <w:hyperlink r:id="rId6" w:history="1">
        <w:r w:rsidRPr="00E37618">
          <w:rPr>
            <w:rStyle w:val="aa"/>
            <w:rFonts w:ascii="13" w:eastAsia="Times New Roman" w:hAnsi="13" w:cs="Times New Roman"/>
            <w:b/>
            <w:bCs/>
            <w:sz w:val="26"/>
            <w:szCs w:val="26"/>
            <w:lang w:val="en-US" w:eastAsia="ru-RU"/>
          </w:rPr>
          <w:t>kesipkoi.okuu.borboru@gmail.com</w:t>
        </w:r>
      </w:hyperlink>
    </w:p>
    <w:p w:rsidR="00E26ED5" w:rsidRPr="00E37618" w:rsidRDefault="00E26ED5" w:rsidP="0013659C">
      <w:pPr>
        <w:pStyle w:val="a9"/>
        <w:numPr>
          <w:ilvl w:val="0"/>
          <w:numId w:val="40"/>
        </w:numPr>
        <w:spacing w:after="0" w:line="276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E37618">
        <w:rPr>
          <w:rFonts w:ascii="13" w:eastAsia="Times New Roman" w:hAnsi="13" w:cs="Times New Roman"/>
          <w:sz w:val="26"/>
          <w:szCs w:val="26"/>
          <w:lang w:eastAsia="ru-RU"/>
        </w:rPr>
        <w:t xml:space="preserve">Адрес: г. Бишкек, ул. </w:t>
      </w:r>
      <w:proofErr w:type="spellStart"/>
      <w:r w:rsidRPr="00E37618">
        <w:rPr>
          <w:rFonts w:ascii="13" w:eastAsia="Times New Roman" w:hAnsi="13" w:cs="Times New Roman"/>
          <w:sz w:val="26"/>
          <w:szCs w:val="26"/>
          <w:lang w:eastAsia="ru-RU"/>
        </w:rPr>
        <w:t>Саякбая</w:t>
      </w:r>
      <w:proofErr w:type="spellEnd"/>
      <w:r w:rsidRPr="00E37618">
        <w:rPr>
          <w:rFonts w:ascii="13" w:eastAsia="Times New Roman" w:hAnsi="13" w:cs="Times New Roman"/>
          <w:sz w:val="26"/>
          <w:szCs w:val="26"/>
          <w:lang w:eastAsia="ru-RU"/>
        </w:rPr>
        <w:t xml:space="preserve"> </w:t>
      </w:r>
      <w:proofErr w:type="spellStart"/>
      <w:r w:rsidRPr="00E37618">
        <w:rPr>
          <w:rFonts w:ascii="13" w:eastAsia="Times New Roman" w:hAnsi="13" w:cs="Times New Roman"/>
          <w:sz w:val="26"/>
          <w:szCs w:val="26"/>
          <w:lang w:eastAsia="ru-RU"/>
        </w:rPr>
        <w:t>Каралаева</w:t>
      </w:r>
      <w:proofErr w:type="spellEnd"/>
      <w:r w:rsidRPr="00E37618">
        <w:rPr>
          <w:rFonts w:ascii="13" w:eastAsia="Times New Roman" w:hAnsi="13" w:cs="Times New Roman"/>
          <w:sz w:val="26"/>
          <w:szCs w:val="26"/>
          <w:lang w:eastAsia="ru-RU"/>
        </w:rPr>
        <w:t xml:space="preserve"> 40/6</w:t>
      </w:r>
    </w:p>
    <w:p w:rsidR="00E26ED5" w:rsidRPr="00E37618" w:rsidRDefault="00E26ED5" w:rsidP="0013659C">
      <w:pPr>
        <w:pStyle w:val="a9"/>
        <w:numPr>
          <w:ilvl w:val="0"/>
          <w:numId w:val="40"/>
        </w:numPr>
        <w:spacing w:after="0" w:line="276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proofErr w:type="spellStart"/>
      <w:r w:rsidRPr="00E37618">
        <w:rPr>
          <w:rFonts w:ascii="13" w:eastAsia="Times New Roman" w:hAnsi="13" w:cs="Times New Roman"/>
          <w:sz w:val="26"/>
          <w:szCs w:val="26"/>
          <w:lang w:eastAsia="ru-RU"/>
        </w:rPr>
        <w:t>Instagram</w:t>
      </w:r>
      <w:proofErr w:type="spellEnd"/>
      <w:r w:rsidRPr="00E37618">
        <w:rPr>
          <w:rFonts w:ascii="13" w:eastAsia="Times New Roman" w:hAnsi="13" w:cs="Times New Roman"/>
          <w:sz w:val="26"/>
          <w:szCs w:val="26"/>
          <w:lang w:eastAsia="ru-RU"/>
        </w:rPr>
        <w:t xml:space="preserve">: </w:t>
      </w:r>
      <w:proofErr w:type="spellStart"/>
      <w:r w:rsidRPr="00E37618">
        <w:rPr>
          <w:rFonts w:ascii="13" w:eastAsia="Times New Roman" w:hAnsi="13" w:cs="Times New Roman"/>
          <w:b/>
          <w:bCs/>
          <w:sz w:val="26"/>
          <w:szCs w:val="26"/>
          <w:lang w:eastAsia="ru-RU"/>
        </w:rPr>
        <w:t>kesipkoi.okuu.borboru</w:t>
      </w:r>
      <w:proofErr w:type="spellEnd"/>
    </w:p>
    <w:p w:rsidR="00E26ED5" w:rsidRPr="00E37618" w:rsidRDefault="00E26ED5" w:rsidP="00E3761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Мы уверены, что наш профессиональный подход и практический опыт помогут Вам:</w:t>
      </w:r>
    </w:p>
    <w:p w:rsidR="00E26ED5" w:rsidRPr="00E37618" w:rsidRDefault="00E26ED5" w:rsidP="00E37618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Повысить квалификацию сотрудников</w:t>
      </w:r>
      <w:r w:rsidR="001003D1" w:rsidRPr="00E37618">
        <w:rPr>
          <w:sz w:val="26"/>
          <w:szCs w:val="26"/>
        </w:rPr>
        <w:t>.</w:t>
      </w:r>
    </w:p>
    <w:p w:rsidR="00E26ED5" w:rsidRPr="00E37618" w:rsidRDefault="00E26ED5" w:rsidP="00E37618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Обеспечить соблюдение требований законодательства</w:t>
      </w:r>
      <w:r w:rsidR="001003D1" w:rsidRPr="00E37618">
        <w:rPr>
          <w:sz w:val="26"/>
          <w:szCs w:val="26"/>
        </w:rPr>
        <w:t>.</w:t>
      </w:r>
    </w:p>
    <w:p w:rsidR="001003D1" w:rsidRPr="00E37618" w:rsidRDefault="00E26ED5" w:rsidP="00E37618">
      <w:pPr>
        <w:pStyle w:val="a3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7618">
        <w:rPr>
          <w:sz w:val="26"/>
          <w:szCs w:val="26"/>
        </w:rPr>
        <w:t xml:space="preserve">Существенно повысить </w:t>
      </w:r>
      <w:r w:rsidR="001003D1" w:rsidRPr="00E37618">
        <w:rPr>
          <w:sz w:val="26"/>
          <w:szCs w:val="26"/>
        </w:rPr>
        <w:t>уровень промышленной и трудовой</w:t>
      </w:r>
    </w:p>
    <w:p w:rsidR="00E26ED5" w:rsidRPr="00E37618" w:rsidRDefault="00E26ED5" w:rsidP="00E37618">
      <w:pPr>
        <w:pStyle w:val="a3"/>
        <w:tabs>
          <w:tab w:val="left" w:pos="720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37618">
        <w:rPr>
          <w:sz w:val="26"/>
          <w:szCs w:val="26"/>
        </w:rPr>
        <w:t>безопасности на предприятии</w:t>
      </w:r>
      <w:r w:rsidR="001003D1" w:rsidRPr="00E37618">
        <w:rPr>
          <w:sz w:val="26"/>
          <w:szCs w:val="26"/>
        </w:rPr>
        <w:t>.</w:t>
      </w:r>
    </w:p>
    <w:p w:rsidR="00E26ED5" w:rsidRPr="00E37618" w:rsidRDefault="00E26ED5" w:rsidP="0013659C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E37618">
        <w:rPr>
          <w:sz w:val="26"/>
          <w:szCs w:val="26"/>
        </w:rPr>
        <w:t xml:space="preserve"> </w:t>
      </w:r>
      <w:r w:rsidRPr="00E37618">
        <w:rPr>
          <w:rStyle w:val="a4"/>
          <w:sz w:val="26"/>
          <w:szCs w:val="26"/>
        </w:rPr>
        <w:t>Готовы обсудить детали и индивидуальные условия сотрудничества в любое удобное для Вас время.</w:t>
      </w:r>
    </w:p>
    <w:p w:rsidR="00E26ED5" w:rsidRPr="00E37618" w:rsidRDefault="00E26ED5" w:rsidP="00E37618">
      <w:pPr>
        <w:spacing w:after="0" w:line="276" w:lineRule="auto"/>
        <w:rPr>
          <w:rFonts w:ascii="13" w:eastAsia="Times New Roman" w:hAnsi="13" w:cs="Times New Roman"/>
          <w:sz w:val="26"/>
          <w:szCs w:val="26"/>
          <w:lang w:eastAsia="ru-RU"/>
        </w:rPr>
      </w:pPr>
    </w:p>
    <w:p w:rsidR="00DF7D3C" w:rsidRDefault="00DF7D3C" w:rsidP="00E376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DF7D3C" w:rsidSect="003D18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7C7C"/>
    <w:multiLevelType w:val="hybridMultilevel"/>
    <w:tmpl w:val="C942917A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0AB0"/>
    <w:multiLevelType w:val="hybridMultilevel"/>
    <w:tmpl w:val="10AAA298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42D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B52"/>
    <w:multiLevelType w:val="hybridMultilevel"/>
    <w:tmpl w:val="C2060F64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264C7"/>
    <w:multiLevelType w:val="hybridMultilevel"/>
    <w:tmpl w:val="20023FA4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A3D7F"/>
    <w:multiLevelType w:val="hybridMultilevel"/>
    <w:tmpl w:val="CE70146E"/>
    <w:lvl w:ilvl="0" w:tplc="59EC2CF2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C404F1"/>
    <w:multiLevelType w:val="multilevel"/>
    <w:tmpl w:val="85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C7873"/>
    <w:multiLevelType w:val="multilevel"/>
    <w:tmpl w:val="346A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D1517"/>
    <w:multiLevelType w:val="hybridMultilevel"/>
    <w:tmpl w:val="B0508056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6221B"/>
    <w:multiLevelType w:val="multilevel"/>
    <w:tmpl w:val="1DA622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571D7"/>
    <w:multiLevelType w:val="multilevel"/>
    <w:tmpl w:val="E76CB5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C5647"/>
    <w:multiLevelType w:val="multilevel"/>
    <w:tmpl w:val="7B9C6F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2187A"/>
    <w:multiLevelType w:val="multilevel"/>
    <w:tmpl w:val="1166B8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24E7B"/>
    <w:multiLevelType w:val="hybridMultilevel"/>
    <w:tmpl w:val="2C50817A"/>
    <w:lvl w:ilvl="0" w:tplc="59EC2CF2">
      <w:numFmt w:val="bullet"/>
      <w:lvlText w:val="•"/>
      <w:lvlJc w:val="left"/>
      <w:pPr>
        <w:ind w:left="2269" w:hanging="360"/>
      </w:pPr>
      <w:rPr>
        <w:rFonts w:ascii="Times New Roman" w:eastAsiaTheme="minorHAnsi" w:hAnsi="Times New Roman" w:cs="Times New Roman" w:hint="default"/>
        <w:spacing w:val="0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13" w15:restartNumberingAfterBreak="0">
    <w:nsid w:val="28091791"/>
    <w:multiLevelType w:val="multilevel"/>
    <w:tmpl w:val="8EA2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E0201"/>
    <w:multiLevelType w:val="hybridMultilevel"/>
    <w:tmpl w:val="44A274DA"/>
    <w:lvl w:ilvl="0" w:tplc="59EC2CF2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E5416B4"/>
    <w:multiLevelType w:val="multilevel"/>
    <w:tmpl w:val="2E5416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A4805"/>
    <w:multiLevelType w:val="hybridMultilevel"/>
    <w:tmpl w:val="5136D858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E0985"/>
    <w:multiLevelType w:val="multilevel"/>
    <w:tmpl w:val="DA5C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7D5438"/>
    <w:multiLevelType w:val="multilevel"/>
    <w:tmpl w:val="6F881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D1388"/>
    <w:multiLevelType w:val="hybridMultilevel"/>
    <w:tmpl w:val="843EB4EC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C7167"/>
    <w:multiLevelType w:val="multilevel"/>
    <w:tmpl w:val="A592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A5142"/>
    <w:multiLevelType w:val="hybridMultilevel"/>
    <w:tmpl w:val="51D6FB10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C0CB3"/>
    <w:multiLevelType w:val="multilevel"/>
    <w:tmpl w:val="AA3C65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A7A9E"/>
    <w:multiLevelType w:val="multilevel"/>
    <w:tmpl w:val="C834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F46CF"/>
    <w:multiLevelType w:val="hybridMultilevel"/>
    <w:tmpl w:val="EA20902C"/>
    <w:lvl w:ilvl="0" w:tplc="59EC2CF2">
      <w:numFmt w:val="bullet"/>
      <w:lvlText w:val="•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59EC2CF2">
      <w:numFmt w:val="bullet"/>
      <w:lvlText w:val="•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F150D00"/>
    <w:multiLevelType w:val="multilevel"/>
    <w:tmpl w:val="1548C6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8690A"/>
    <w:multiLevelType w:val="hybridMultilevel"/>
    <w:tmpl w:val="CDDE6020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D1C83"/>
    <w:multiLevelType w:val="hybridMultilevel"/>
    <w:tmpl w:val="F1F2518E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80D49"/>
    <w:multiLevelType w:val="hybridMultilevel"/>
    <w:tmpl w:val="8BD05178"/>
    <w:lvl w:ilvl="0" w:tplc="F1CA7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D91228"/>
    <w:multiLevelType w:val="hybridMultilevel"/>
    <w:tmpl w:val="3AF0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C2CF2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56845"/>
    <w:multiLevelType w:val="hybridMultilevel"/>
    <w:tmpl w:val="9CC49BE8"/>
    <w:lvl w:ilvl="0" w:tplc="59EC2C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9EC2CF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A6722"/>
    <w:multiLevelType w:val="multilevel"/>
    <w:tmpl w:val="802C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8838EA"/>
    <w:multiLevelType w:val="multilevel"/>
    <w:tmpl w:val="36F6E2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B80786"/>
    <w:multiLevelType w:val="multilevel"/>
    <w:tmpl w:val="62B807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1B2FFD"/>
    <w:multiLevelType w:val="hybridMultilevel"/>
    <w:tmpl w:val="924E51AC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10624"/>
    <w:multiLevelType w:val="multilevel"/>
    <w:tmpl w:val="9818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5F7DD3"/>
    <w:multiLevelType w:val="multilevel"/>
    <w:tmpl w:val="B3A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66BBD"/>
    <w:multiLevelType w:val="hybridMultilevel"/>
    <w:tmpl w:val="39CCB7BC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07806"/>
    <w:multiLevelType w:val="multilevel"/>
    <w:tmpl w:val="6C6078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02F5"/>
    <w:multiLevelType w:val="hybridMultilevel"/>
    <w:tmpl w:val="56CC4B68"/>
    <w:lvl w:ilvl="0" w:tplc="59EC2CF2">
      <w:numFmt w:val="bullet"/>
      <w:lvlText w:val="•"/>
      <w:lvlJc w:val="left"/>
      <w:pPr>
        <w:ind w:left="1495" w:hanging="360"/>
      </w:pPr>
      <w:rPr>
        <w:rFonts w:ascii="Times New Roman" w:eastAsiaTheme="minorHAnsi" w:hAnsi="Times New Roman" w:cs="Times New Roman" w:hint="default"/>
        <w:spacing w:val="0"/>
        <w:w w:val="9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7E60BAA"/>
    <w:multiLevelType w:val="hybridMultilevel"/>
    <w:tmpl w:val="A6324A32"/>
    <w:lvl w:ilvl="0" w:tplc="B1FE1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FE11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10"/>
  </w:num>
  <w:num w:numId="5">
    <w:abstractNumId w:val="25"/>
  </w:num>
  <w:num w:numId="6">
    <w:abstractNumId w:val="20"/>
  </w:num>
  <w:num w:numId="7">
    <w:abstractNumId w:val="9"/>
  </w:num>
  <w:num w:numId="8">
    <w:abstractNumId w:val="31"/>
  </w:num>
  <w:num w:numId="9">
    <w:abstractNumId w:val="2"/>
  </w:num>
  <w:num w:numId="10">
    <w:abstractNumId w:val="29"/>
  </w:num>
  <w:num w:numId="11">
    <w:abstractNumId w:val="34"/>
  </w:num>
  <w:num w:numId="12">
    <w:abstractNumId w:val="3"/>
  </w:num>
  <w:num w:numId="13">
    <w:abstractNumId w:val="40"/>
  </w:num>
  <w:num w:numId="14">
    <w:abstractNumId w:val="1"/>
  </w:num>
  <w:num w:numId="15">
    <w:abstractNumId w:val="37"/>
  </w:num>
  <w:num w:numId="16">
    <w:abstractNumId w:val="19"/>
  </w:num>
  <w:num w:numId="17">
    <w:abstractNumId w:val="23"/>
  </w:num>
  <w:num w:numId="18">
    <w:abstractNumId w:val="35"/>
  </w:num>
  <w:num w:numId="19">
    <w:abstractNumId w:val="7"/>
  </w:num>
  <w:num w:numId="20">
    <w:abstractNumId w:val="17"/>
  </w:num>
  <w:num w:numId="21">
    <w:abstractNumId w:val="32"/>
  </w:num>
  <w:num w:numId="22">
    <w:abstractNumId w:val="36"/>
  </w:num>
  <w:num w:numId="23">
    <w:abstractNumId w:val="8"/>
  </w:num>
  <w:num w:numId="24">
    <w:abstractNumId w:val="38"/>
  </w:num>
  <w:num w:numId="25">
    <w:abstractNumId w:val="15"/>
  </w:num>
  <w:num w:numId="26">
    <w:abstractNumId w:val="33"/>
  </w:num>
  <w:num w:numId="27">
    <w:abstractNumId w:val="24"/>
  </w:num>
  <w:num w:numId="28">
    <w:abstractNumId w:val="14"/>
  </w:num>
  <w:num w:numId="29">
    <w:abstractNumId w:val="6"/>
  </w:num>
  <w:num w:numId="30">
    <w:abstractNumId w:val="28"/>
  </w:num>
  <w:num w:numId="31">
    <w:abstractNumId w:val="13"/>
  </w:num>
  <w:num w:numId="32">
    <w:abstractNumId w:val="5"/>
  </w:num>
  <w:num w:numId="33">
    <w:abstractNumId w:val="16"/>
  </w:num>
  <w:num w:numId="34">
    <w:abstractNumId w:val="0"/>
  </w:num>
  <w:num w:numId="35">
    <w:abstractNumId w:val="21"/>
  </w:num>
  <w:num w:numId="36">
    <w:abstractNumId w:val="39"/>
  </w:num>
  <w:num w:numId="37">
    <w:abstractNumId w:val="12"/>
  </w:num>
  <w:num w:numId="38">
    <w:abstractNumId w:val="27"/>
  </w:num>
  <w:num w:numId="39">
    <w:abstractNumId w:val="30"/>
  </w:num>
  <w:num w:numId="40">
    <w:abstractNumId w:val="2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43"/>
    <w:rsid w:val="001003D1"/>
    <w:rsid w:val="0013659C"/>
    <w:rsid w:val="00241B83"/>
    <w:rsid w:val="0025781C"/>
    <w:rsid w:val="002A28BA"/>
    <w:rsid w:val="002B7CD8"/>
    <w:rsid w:val="002D1C09"/>
    <w:rsid w:val="003051AF"/>
    <w:rsid w:val="003131E4"/>
    <w:rsid w:val="003938AA"/>
    <w:rsid w:val="003D18F3"/>
    <w:rsid w:val="00475229"/>
    <w:rsid w:val="00507B5C"/>
    <w:rsid w:val="005B05F3"/>
    <w:rsid w:val="005D4748"/>
    <w:rsid w:val="005E1B6D"/>
    <w:rsid w:val="0060577B"/>
    <w:rsid w:val="00622D21"/>
    <w:rsid w:val="006A4F69"/>
    <w:rsid w:val="006A7A9A"/>
    <w:rsid w:val="00781437"/>
    <w:rsid w:val="00791A3E"/>
    <w:rsid w:val="0093608B"/>
    <w:rsid w:val="009468FF"/>
    <w:rsid w:val="009757DC"/>
    <w:rsid w:val="009A62B1"/>
    <w:rsid w:val="009A7538"/>
    <w:rsid w:val="00B27D4F"/>
    <w:rsid w:val="00B91CB6"/>
    <w:rsid w:val="00BD6806"/>
    <w:rsid w:val="00C35E3D"/>
    <w:rsid w:val="00C91A2D"/>
    <w:rsid w:val="00D12D25"/>
    <w:rsid w:val="00D87681"/>
    <w:rsid w:val="00DF7D3C"/>
    <w:rsid w:val="00E26ED5"/>
    <w:rsid w:val="00E37618"/>
    <w:rsid w:val="00E901DE"/>
    <w:rsid w:val="00EB69A3"/>
    <w:rsid w:val="00F24FB2"/>
    <w:rsid w:val="00F26B02"/>
    <w:rsid w:val="00F7140D"/>
    <w:rsid w:val="00F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DC51E-A1E1-425A-8591-EDC2B5D9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1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1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1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18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qFormat/>
    <w:rsid w:val="003D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8F3"/>
    <w:rPr>
      <w:b/>
      <w:bCs/>
    </w:rPr>
  </w:style>
  <w:style w:type="paragraph" w:styleId="a5">
    <w:name w:val="Body Text"/>
    <w:basedOn w:val="a"/>
    <w:link w:val="a6"/>
    <w:uiPriority w:val="1"/>
    <w:qFormat/>
    <w:rsid w:val="003D18F3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D18F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93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38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1"/>
    <w:qFormat/>
    <w:rsid w:val="00EB69A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B69A3"/>
    <w:rPr>
      <w:color w:val="0563C1" w:themeColor="hyperlink"/>
      <w:u w:val="single"/>
    </w:rPr>
  </w:style>
  <w:style w:type="character" w:styleId="ab">
    <w:name w:val="Emphasis"/>
    <w:basedOn w:val="a0"/>
    <w:uiPriority w:val="20"/>
    <w:qFormat/>
    <w:rsid w:val="002B7CD8"/>
    <w:rPr>
      <w:i/>
      <w:iCs/>
    </w:rPr>
  </w:style>
  <w:style w:type="table" w:styleId="ac">
    <w:name w:val="Table Grid"/>
    <w:basedOn w:val="a1"/>
    <w:uiPriority w:val="39"/>
    <w:rsid w:val="00622D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6A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05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ipkoi.okuu.borbor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    Наши направления обучения</vt:lpstr>
      <vt:lpstr>        Охрана труда </vt:lpstr>
      <vt:lpstr>        2. Техника безопасности</vt:lpstr>
      <vt:lpstr>        4. Пожарная безопасность</vt:lpstr>
      <vt:lpstr>        Обучение по программе пожарно-технического минимума (ПТМ).</vt:lpstr>
      <vt:lpstr>        Обучение ответственных за пожарную безопасность.</vt:lpstr>
      <vt:lpstr>        Проведение инструктажей (вводный, первичный, повторный).</vt:lpstr>
      <vt:lpstr>        Разработка инструкций по пожарной безопасности.</vt:lpstr>
      <vt:lpstr>        Подготовка к проверкам контролирующих органов.</vt:lpstr>
      <vt:lpstr>        Консультации по требованиям пожарной безопасности.</vt:lpstr>
      <vt:lpstr>        5. Аттестация и сертификация</vt:lpstr>
      <vt:lpstr>Профессиональная аттестация на соответствие нормативным требованиям по охране тр</vt:lpstr>
      <vt:lpstr>Сертификация сотрудников с выдачей удостоверений установленного образца.</vt:lpstr>
      <vt:lpstr>Проведение аудита внутренний документации в части охраны труда и техники безопас</vt:lpstr>
      <vt:lpstr>Программа проведения вводного инструктажа по охране труда.</vt:lpstr>
      <vt:lpstr>Программа проведения инструктажа по охране труда на рабочем месте.</vt:lpstr>
      <vt:lpstr>Помощь в разработке и внедрении локальных актов по охране труда и технике безопа</vt:lpstr>
      <vt:lpstr>Разработка индивидуальных планов по обеспечению безопасности на рабочих местах.</vt:lpstr>
      <vt:lpstr>Разработка документации по гражданской защите и пожарной безопасности.</vt:lpstr>
      <vt:lpstr>    Стоимость обучения</vt:lpstr>
      <vt:lpstr>    Современный формат удостоверений</vt:lpstr>
      <vt:lpstr>    Стоимость обучения</vt:lpstr>
      <vt:lpstr>        Условия оплаты:</vt:lpstr>
      <vt:lpstr>        Контактная информация:</vt:lpstr>
    </vt:vector>
  </TitlesOfParts>
  <Company>WPI StaforceTEAM</Company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2026-04-30T08:04:00Z</cp:lastPrinted>
  <dcterms:created xsi:type="dcterms:W3CDTF">2026-04-30T06:51:00Z</dcterms:created>
  <dcterms:modified xsi:type="dcterms:W3CDTF">2026-04-30T09:23:00Z</dcterms:modified>
</cp:coreProperties>
</file>